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A26" w:rsidRDefault="002B2A26">
      <w:pPr>
        <w:spacing w:after="0"/>
        <w:ind w:left="120"/>
        <w:jc w:val="center"/>
      </w:pPr>
      <w:bookmarkStart w:id="0" w:name="block-61290870"/>
    </w:p>
    <w:p w:rsidR="002B2A26" w:rsidRDefault="009F4975">
      <w:pPr>
        <w:spacing w:after="0"/>
        <w:ind w:left="120"/>
        <w:jc w:val="center"/>
      </w:pPr>
      <w:r w:rsidRPr="00006F12">
        <w:rPr>
          <w:noProof/>
          <w:lang w:eastAsia="ru-RU"/>
        </w:rPr>
        <w:drawing>
          <wp:inline distT="0" distB="0" distL="0" distR="0" wp14:anchorId="027B40BB" wp14:editId="4D6EFFED">
            <wp:extent cx="5274310" cy="1372279"/>
            <wp:effectExtent l="0" t="0" r="2540" b="0"/>
            <wp:docPr id="2" name="Рисунок 2" descr="C:\Users\user1\Desktop\Scan 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Desktop\Scan шапка.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74310" cy="1372279"/>
                    </a:xfrm>
                    <a:prstGeom prst="rect">
                      <a:avLst/>
                    </a:prstGeom>
                    <a:noFill/>
                    <a:ln>
                      <a:noFill/>
                    </a:ln>
                  </pic:spPr>
                </pic:pic>
              </a:graphicData>
            </a:graphic>
          </wp:inline>
        </w:drawing>
      </w:r>
    </w:p>
    <w:p w:rsidR="002B2A26" w:rsidRDefault="002B2A26">
      <w:pPr>
        <w:spacing w:after="0"/>
        <w:ind w:left="120"/>
        <w:jc w:val="center"/>
      </w:pPr>
    </w:p>
    <w:p w:rsidR="002B2A26" w:rsidRDefault="002B2A26">
      <w:pPr>
        <w:spacing w:after="0"/>
        <w:ind w:left="120"/>
        <w:jc w:val="center"/>
      </w:pPr>
    </w:p>
    <w:p w:rsidR="002B2A26" w:rsidRDefault="002B2A26">
      <w:pPr>
        <w:spacing w:after="0"/>
        <w:ind w:left="120"/>
        <w:jc w:val="center"/>
      </w:pPr>
    </w:p>
    <w:p w:rsidR="002B2A26" w:rsidRDefault="002B2A26">
      <w:pPr>
        <w:spacing w:after="0"/>
        <w:ind w:left="120"/>
        <w:jc w:val="center"/>
      </w:pPr>
    </w:p>
    <w:p w:rsidR="002B2A26" w:rsidRDefault="002B2A26">
      <w:pPr>
        <w:spacing w:after="0"/>
        <w:jc w:val="both"/>
      </w:pPr>
    </w:p>
    <w:p w:rsidR="002B2A26" w:rsidRDefault="002B2A26">
      <w:pPr>
        <w:spacing w:after="0"/>
        <w:ind w:left="120"/>
        <w:jc w:val="center"/>
      </w:pPr>
    </w:p>
    <w:p w:rsidR="002B2A26" w:rsidRDefault="002B2A26">
      <w:pPr>
        <w:spacing w:after="0"/>
        <w:ind w:left="120"/>
        <w:jc w:val="center"/>
        <w:rPr>
          <w:rFonts w:ascii="Times New Roman" w:hAnsi="Times New Roman" w:cs="Times New Roman"/>
          <w:sz w:val="28"/>
          <w:szCs w:val="28"/>
        </w:rPr>
      </w:pPr>
    </w:p>
    <w:p w:rsidR="002B2A26" w:rsidRDefault="009F4975">
      <w:pPr>
        <w:pStyle w:val="Standard"/>
        <w:jc w:val="center"/>
        <w:rPr>
          <w:sz w:val="28"/>
          <w:szCs w:val="28"/>
        </w:rPr>
      </w:pPr>
      <w:r>
        <w:rPr>
          <w:sz w:val="28"/>
          <w:szCs w:val="28"/>
        </w:rPr>
        <w:t xml:space="preserve">Муниципальное бюджетное общеобразовательное учреждение  </w:t>
      </w:r>
    </w:p>
    <w:p w:rsidR="002B2A26" w:rsidRDefault="009F4975">
      <w:pPr>
        <w:pStyle w:val="Standard"/>
        <w:jc w:val="center"/>
        <w:rPr>
          <w:sz w:val="28"/>
          <w:szCs w:val="28"/>
        </w:rPr>
      </w:pPr>
      <w:r>
        <w:rPr>
          <w:sz w:val="28"/>
          <w:szCs w:val="28"/>
        </w:rPr>
        <w:t>«Лицей № 6 им. И.З. Шуклина г. Горно-Алтайска»</w:t>
      </w:r>
    </w:p>
    <w:p w:rsidR="002B2A26" w:rsidRDefault="002B2A26">
      <w:pPr>
        <w:pStyle w:val="Standard"/>
        <w:jc w:val="center"/>
        <w:rPr>
          <w:sz w:val="28"/>
          <w:szCs w:val="28"/>
        </w:rPr>
      </w:pPr>
    </w:p>
    <w:p w:rsidR="002B2A26" w:rsidRPr="009F4975" w:rsidRDefault="002B2A26">
      <w:pPr>
        <w:jc w:val="center"/>
        <w:rPr>
          <w:rFonts w:ascii="Times New Roman" w:hAnsi="Times New Roman" w:cs="Times New Roman"/>
          <w:sz w:val="28"/>
          <w:szCs w:val="28"/>
          <w:lang w:val="ru-RU"/>
        </w:rPr>
      </w:pPr>
    </w:p>
    <w:p w:rsidR="002B2A26" w:rsidRPr="009F4975" w:rsidRDefault="009F4975">
      <w:pPr>
        <w:spacing w:line="360" w:lineRule="auto"/>
        <w:jc w:val="center"/>
        <w:rPr>
          <w:rFonts w:ascii="Times New Roman" w:hAnsi="Times New Roman" w:cs="Times New Roman"/>
          <w:sz w:val="28"/>
          <w:szCs w:val="28"/>
          <w:lang w:val="ru-RU"/>
        </w:rPr>
      </w:pPr>
      <w:r w:rsidRPr="009F4975">
        <w:rPr>
          <w:rFonts w:ascii="Times New Roman" w:hAnsi="Times New Roman" w:cs="Times New Roman"/>
          <w:sz w:val="28"/>
          <w:szCs w:val="28"/>
          <w:lang w:val="ru-RU"/>
        </w:rPr>
        <w:t>РАБОЧАЯ ПРОГРАММА</w:t>
      </w:r>
    </w:p>
    <w:p w:rsidR="002B2A26" w:rsidRPr="009F4975" w:rsidRDefault="009F4975">
      <w:pPr>
        <w:spacing w:line="360" w:lineRule="auto"/>
        <w:jc w:val="center"/>
        <w:rPr>
          <w:rFonts w:ascii="Times New Roman" w:hAnsi="Times New Roman" w:cs="Times New Roman"/>
          <w:sz w:val="28"/>
          <w:szCs w:val="28"/>
          <w:lang w:val="ru-RU"/>
        </w:rPr>
      </w:pPr>
      <w:r w:rsidRPr="009F4975">
        <w:rPr>
          <w:rFonts w:ascii="Times New Roman" w:hAnsi="Times New Roman" w:cs="Times New Roman"/>
          <w:color w:val="000000"/>
          <w:sz w:val="28"/>
          <w:szCs w:val="28"/>
          <w:lang w:val="ru-RU"/>
        </w:rPr>
        <w:t>учебного предмета «</w:t>
      </w:r>
      <w:r>
        <w:rPr>
          <w:rFonts w:ascii="Times New Roman" w:hAnsi="Times New Roman" w:cs="Times New Roman"/>
          <w:color w:val="000000"/>
          <w:sz w:val="28"/>
          <w:szCs w:val="28"/>
          <w:lang w:val="ru-RU"/>
        </w:rPr>
        <w:t>Геометрия</w:t>
      </w:r>
      <w:r w:rsidRPr="009F4975">
        <w:rPr>
          <w:rFonts w:ascii="Times New Roman" w:hAnsi="Times New Roman" w:cs="Times New Roman"/>
          <w:sz w:val="28"/>
          <w:szCs w:val="28"/>
          <w:lang w:val="ru-RU"/>
        </w:rPr>
        <w:t>»</w:t>
      </w:r>
    </w:p>
    <w:p w:rsidR="002B2A26" w:rsidRPr="009F4975" w:rsidRDefault="009F4975">
      <w:pPr>
        <w:spacing w:line="360" w:lineRule="auto"/>
        <w:jc w:val="center"/>
        <w:rPr>
          <w:rFonts w:ascii="Times New Roman" w:hAnsi="Times New Roman" w:cs="Times New Roman"/>
          <w:sz w:val="28"/>
          <w:szCs w:val="28"/>
          <w:lang w:val="ru-RU"/>
        </w:rPr>
      </w:pPr>
      <w:r w:rsidRPr="009F4975">
        <w:rPr>
          <w:rFonts w:ascii="Times New Roman" w:hAnsi="Times New Roman" w:cs="Times New Roman"/>
          <w:sz w:val="28"/>
          <w:szCs w:val="28"/>
          <w:lang w:val="ru-RU"/>
        </w:rPr>
        <w:t>8</w:t>
      </w:r>
      <w:r>
        <w:rPr>
          <w:rFonts w:ascii="Times New Roman" w:hAnsi="Times New Roman" w:cs="Times New Roman"/>
          <w:sz w:val="28"/>
          <w:szCs w:val="28"/>
          <w:lang w:val="ru-RU"/>
        </w:rPr>
        <w:t xml:space="preserve"> - 9</w:t>
      </w:r>
      <w:r w:rsidRPr="009F4975">
        <w:rPr>
          <w:rFonts w:ascii="Times New Roman" w:hAnsi="Times New Roman" w:cs="Times New Roman"/>
          <w:sz w:val="28"/>
          <w:szCs w:val="28"/>
          <w:lang w:val="ru-RU"/>
        </w:rPr>
        <w:t xml:space="preserve"> класс</w:t>
      </w:r>
      <w:r>
        <w:rPr>
          <w:rFonts w:ascii="Times New Roman" w:hAnsi="Times New Roman" w:cs="Times New Roman"/>
          <w:sz w:val="28"/>
          <w:szCs w:val="28"/>
          <w:lang w:val="ru-RU"/>
        </w:rPr>
        <w:t>ы</w:t>
      </w:r>
      <w:r w:rsidRPr="009F4975">
        <w:rPr>
          <w:rFonts w:ascii="Times New Roman" w:hAnsi="Times New Roman" w:cs="Times New Roman"/>
          <w:sz w:val="28"/>
          <w:szCs w:val="28"/>
          <w:lang w:val="ru-RU"/>
        </w:rPr>
        <w:t xml:space="preserve"> (базовый, </w:t>
      </w:r>
      <w:r w:rsidRPr="009F4975">
        <w:rPr>
          <w:rFonts w:ascii="Times New Roman" w:hAnsi="Times New Roman" w:cs="Times New Roman"/>
          <w:sz w:val="28"/>
          <w:szCs w:val="28"/>
          <w:u w:val="single"/>
          <w:lang w:val="ru-RU"/>
        </w:rPr>
        <w:t>профильный</w:t>
      </w:r>
      <w:r w:rsidRPr="009F4975">
        <w:rPr>
          <w:rFonts w:ascii="Times New Roman" w:hAnsi="Times New Roman" w:cs="Times New Roman"/>
          <w:sz w:val="28"/>
          <w:szCs w:val="28"/>
          <w:lang w:val="ru-RU"/>
        </w:rPr>
        <w:t>)</w:t>
      </w:r>
    </w:p>
    <w:p w:rsidR="002B2A26" w:rsidRPr="009F4975" w:rsidRDefault="009F4975">
      <w:pPr>
        <w:spacing w:line="360" w:lineRule="auto"/>
        <w:jc w:val="center"/>
        <w:rPr>
          <w:rFonts w:ascii="Times New Roman" w:hAnsi="Times New Roman" w:cs="Times New Roman"/>
          <w:sz w:val="28"/>
          <w:szCs w:val="28"/>
          <w:lang w:val="ru-RU"/>
        </w:rPr>
      </w:pPr>
      <w:r w:rsidRPr="009F4975">
        <w:rPr>
          <w:rFonts w:ascii="Times New Roman" w:hAnsi="Times New Roman" w:cs="Times New Roman"/>
          <w:sz w:val="28"/>
          <w:szCs w:val="28"/>
          <w:lang w:val="ru-RU"/>
        </w:rPr>
        <w:t>на 202</w:t>
      </w:r>
      <w:r>
        <w:rPr>
          <w:rFonts w:ascii="Times New Roman" w:hAnsi="Times New Roman" w:cs="Times New Roman"/>
          <w:sz w:val="28"/>
          <w:szCs w:val="28"/>
          <w:lang w:val="ru-RU"/>
        </w:rPr>
        <w:t>5</w:t>
      </w:r>
      <w:r w:rsidRPr="009F4975">
        <w:rPr>
          <w:rFonts w:ascii="Times New Roman" w:hAnsi="Times New Roman" w:cs="Times New Roman"/>
          <w:sz w:val="28"/>
          <w:szCs w:val="28"/>
          <w:lang w:val="ru-RU"/>
        </w:rPr>
        <w:t>-202</w:t>
      </w:r>
      <w:r>
        <w:rPr>
          <w:rFonts w:ascii="Times New Roman" w:hAnsi="Times New Roman" w:cs="Times New Roman"/>
          <w:sz w:val="28"/>
          <w:szCs w:val="28"/>
          <w:lang w:val="ru-RU"/>
        </w:rPr>
        <w:t>6</w:t>
      </w:r>
      <w:r w:rsidRPr="009F4975">
        <w:rPr>
          <w:rFonts w:ascii="Times New Roman" w:hAnsi="Times New Roman" w:cs="Times New Roman"/>
          <w:sz w:val="28"/>
          <w:szCs w:val="28"/>
          <w:lang w:val="ru-RU"/>
        </w:rPr>
        <w:t xml:space="preserve"> учебный год</w:t>
      </w:r>
    </w:p>
    <w:p w:rsidR="002B2A26" w:rsidRDefault="002B2A26">
      <w:pPr>
        <w:pStyle w:val="Standard"/>
        <w:spacing w:line="360" w:lineRule="auto"/>
        <w:rPr>
          <w:sz w:val="28"/>
          <w:szCs w:val="28"/>
        </w:rPr>
      </w:pPr>
    </w:p>
    <w:p w:rsidR="002B2A26" w:rsidRDefault="002B2A26">
      <w:pPr>
        <w:pStyle w:val="Standard"/>
        <w:rPr>
          <w:sz w:val="28"/>
          <w:szCs w:val="28"/>
        </w:rPr>
      </w:pPr>
    </w:p>
    <w:p w:rsidR="002B2A26" w:rsidRPr="009F4975" w:rsidRDefault="009F4975">
      <w:pPr>
        <w:spacing w:after="0" w:line="240" w:lineRule="auto"/>
        <w:textAlignment w:val="baseline"/>
        <w:rPr>
          <w:rFonts w:ascii="Times New Roman" w:eastAsia="Calibri" w:hAnsi="Times New Roman" w:cs="Times New Roman"/>
          <w:color w:val="00000A"/>
          <w:sz w:val="28"/>
          <w:szCs w:val="28"/>
          <w:lang w:val="ru-RU"/>
        </w:rPr>
      </w:pPr>
      <w:proofErr w:type="gramStart"/>
      <w:r w:rsidRPr="009F4975">
        <w:rPr>
          <w:rFonts w:ascii="Times New Roman" w:eastAsia="Calibri" w:hAnsi="Times New Roman" w:cs="Times New Roman"/>
          <w:color w:val="00000A"/>
          <w:sz w:val="28"/>
          <w:szCs w:val="28"/>
          <w:lang w:val="ru-RU"/>
        </w:rPr>
        <w:t xml:space="preserve">составитель: </w:t>
      </w:r>
      <w:r>
        <w:rPr>
          <w:rFonts w:ascii="Times New Roman" w:eastAsia="Calibri" w:hAnsi="Times New Roman" w:cs="Times New Roman"/>
          <w:color w:val="00000A"/>
          <w:sz w:val="28"/>
          <w:szCs w:val="28"/>
          <w:lang w:val="ru-RU"/>
        </w:rPr>
        <w:t xml:space="preserve">  </w:t>
      </w:r>
      <w:proofErr w:type="gramEnd"/>
      <w:r>
        <w:rPr>
          <w:rFonts w:ascii="Times New Roman" w:eastAsia="Calibri" w:hAnsi="Times New Roman" w:cs="Times New Roman"/>
          <w:color w:val="00000A"/>
          <w:sz w:val="28"/>
          <w:szCs w:val="28"/>
          <w:lang w:val="ru-RU"/>
        </w:rPr>
        <w:t>Ошлакова Л.А.</w:t>
      </w:r>
      <w:r w:rsidRPr="009F4975">
        <w:rPr>
          <w:rFonts w:ascii="Times New Roman" w:eastAsia="Calibri" w:hAnsi="Times New Roman" w:cs="Times New Roman"/>
          <w:color w:val="00000A"/>
          <w:sz w:val="28"/>
          <w:szCs w:val="28"/>
          <w:lang w:val="ru-RU"/>
        </w:rPr>
        <w:t>, учитель математики (8 (1 гр.) класс);</w:t>
      </w:r>
    </w:p>
    <w:p w:rsidR="002B2A26" w:rsidRPr="009F4975" w:rsidRDefault="009F4975">
      <w:pPr>
        <w:spacing w:after="0" w:line="240" w:lineRule="auto"/>
        <w:textAlignment w:val="baseline"/>
        <w:rPr>
          <w:rFonts w:ascii="Times New Roman" w:eastAsia="Calibri" w:hAnsi="Times New Roman" w:cs="Times New Roman"/>
          <w:color w:val="00000A"/>
          <w:sz w:val="28"/>
          <w:szCs w:val="28"/>
          <w:lang w:val="ru-RU"/>
        </w:rPr>
      </w:pPr>
      <w:r w:rsidRPr="009F4975">
        <w:rPr>
          <w:rFonts w:ascii="Times New Roman" w:eastAsia="Calibri" w:hAnsi="Times New Roman" w:cs="Times New Roman"/>
          <w:color w:val="00000A"/>
          <w:sz w:val="28"/>
          <w:szCs w:val="28"/>
          <w:lang w:val="ru-RU"/>
        </w:rPr>
        <w:t xml:space="preserve">                        Федоренко Ж., учитель математики (</w:t>
      </w:r>
      <w:r>
        <w:rPr>
          <w:rFonts w:ascii="Times New Roman" w:eastAsia="Calibri" w:hAnsi="Times New Roman" w:cs="Times New Roman"/>
          <w:color w:val="00000A"/>
          <w:sz w:val="28"/>
          <w:szCs w:val="28"/>
          <w:lang w:val="ru-RU"/>
        </w:rPr>
        <w:t>8</w:t>
      </w:r>
      <w:r w:rsidRPr="009F4975">
        <w:rPr>
          <w:rFonts w:ascii="Times New Roman" w:eastAsia="Calibri" w:hAnsi="Times New Roman" w:cs="Times New Roman"/>
          <w:color w:val="00000A"/>
          <w:sz w:val="28"/>
          <w:szCs w:val="28"/>
          <w:lang w:val="ru-RU"/>
        </w:rPr>
        <w:t xml:space="preserve"> (</w:t>
      </w:r>
      <w:r>
        <w:rPr>
          <w:rFonts w:ascii="Times New Roman" w:eastAsia="Calibri" w:hAnsi="Times New Roman" w:cs="Times New Roman"/>
          <w:color w:val="00000A"/>
          <w:sz w:val="28"/>
          <w:szCs w:val="28"/>
          <w:lang w:val="ru-RU"/>
        </w:rPr>
        <w:t>2</w:t>
      </w:r>
      <w:r w:rsidRPr="009F4975">
        <w:rPr>
          <w:rFonts w:ascii="Times New Roman" w:eastAsia="Calibri" w:hAnsi="Times New Roman" w:cs="Times New Roman"/>
          <w:color w:val="00000A"/>
          <w:sz w:val="28"/>
          <w:szCs w:val="28"/>
          <w:lang w:val="ru-RU"/>
        </w:rPr>
        <w:t xml:space="preserve"> гр.) класс);</w:t>
      </w:r>
    </w:p>
    <w:p w:rsidR="002B2A26" w:rsidRDefault="009F4975">
      <w:pPr>
        <w:spacing w:after="0" w:line="240" w:lineRule="auto"/>
        <w:textAlignment w:val="baseline"/>
        <w:rPr>
          <w:rFonts w:ascii="Times New Roman" w:eastAsia="Calibri" w:hAnsi="Times New Roman" w:cs="Times New Roman"/>
          <w:color w:val="00000A"/>
          <w:sz w:val="28"/>
          <w:szCs w:val="28"/>
          <w:lang w:val="ru-RU"/>
        </w:rPr>
      </w:pPr>
      <w:r>
        <w:rPr>
          <w:rFonts w:ascii="Times New Roman" w:eastAsia="Calibri" w:hAnsi="Times New Roman" w:cs="Times New Roman"/>
          <w:color w:val="00000A"/>
          <w:sz w:val="28"/>
          <w:szCs w:val="28"/>
          <w:lang w:val="ru-RU"/>
        </w:rPr>
        <w:t xml:space="preserve">                        Казанцев Р.Л.,</w:t>
      </w:r>
      <w:r w:rsidR="00462211">
        <w:rPr>
          <w:rFonts w:ascii="Times New Roman" w:eastAsia="Calibri" w:hAnsi="Times New Roman" w:cs="Times New Roman"/>
          <w:color w:val="00000A"/>
          <w:sz w:val="28"/>
          <w:szCs w:val="28"/>
          <w:lang w:val="ru-RU"/>
        </w:rPr>
        <w:t xml:space="preserve"> </w:t>
      </w:r>
      <w:r w:rsidRPr="009F4975">
        <w:rPr>
          <w:rFonts w:ascii="Times New Roman" w:eastAsia="Calibri" w:hAnsi="Times New Roman" w:cs="Times New Roman"/>
          <w:color w:val="00000A"/>
          <w:sz w:val="28"/>
          <w:szCs w:val="28"/>
          <w:lang w:val="ru-RU"/>
        </w:rPr>
        <w:t>учитель математики (</w:t>
      </w:r>
      <w:r>
        <w:rPr>
          <w:rFonts w:ascii="Times New Roman" w:eastAsia="Calibri" w:hAnsi="Times New Roman" w:cs="Times New Roman"/>
          <w:color w:val="00000A"/>
          <w:sz w:val="28"/>
          <w:szCs w:val="28"/>
          <w:lang w:val="ru-RU"/>
        </w:rPr>
        <w:t>9</w:t>
      </w:r>
      <w:r w:rsidRPr="009F4975">
        <w:rPr>
          <w:rFonts w:ascii="Times New Roman" w:eastAsia="Calibri" w:hAnsi="Times New Roman" w:cs="Times New Roman"/>
          <w:color w:val="00000A"/>
          <w:sz w:val="28"/>
          <w:szCs w:val="28"/>
          <w:lang w:val="ru-RU"/>
        </w:rPr>
        <w:t xml:space="preserve"> (</w:t>
      </w:r>
      <w:r>
        <w:rPr>
          <w:rFonts w:ascii="Times New Roman" w:eastAsia="Calibri" w:hAnsi="Times New Roman" w:cs="Times New Roman"/>
          <w:color w:val="00000A"/>
          <w:sz w:val="28"/>
          <w:szCs w:val="28"/>
          <w:lang w:val="ru-RU"/>
        </w:rPr>
        <w:t>1</w:t>
      </w:r>
      <w:r w:rsidRPr="009F4975">
        <w:rPr>
          <w:rFonts w:ascii="Times New Roman" w:eastAsia="Calibri" w:hAnsi="Times New Roman" w:cs="Times New Roman"/>
          <w:color w:val="00000A"/>
          <w:sz w:val="28"/>
          <w:szCs w:val="28"/>
          <w:lang w:val="ru-RU"/>
        </w:rPr>
        <w:t xml:space="preserve"> гр.) класс)</w:t>
      </w:r>
      <w:r>
        <w:rPr>
          <w:rFonts w:ascii="Times New Roman" w:eastAsia="Calibri" w:hAnsi="Times New Roman" w:cs="Times New Roman"/>
          <w:color w:val="00000A"/>
          <w:sz w:val="28"/>
          <w:szCs w:val="28"/>
          <w:lang w:val="ru-RU"/>
        </w:rPr>
        <w:t>;</w:t>
      </w:r>
    </w:p>
    <w:p w:rsidR="002B2A26" w:rsidRPr="009F4975" w:rsidRDefault="009F4975">
      <w:pPr>
        <w:spacing w:after="0" w:line="240" w:lineRule="auto"/>
        <w:textAlignment w:val="baseline"/>
        <w:rPr>
          <w:rFonts w:ascii="Times New Roman" w:eastAsia="Calibri" w:hAnsi="Times New Roman" w:cs="Times New Roman"/>
          <w:color w:val="00000A"/>
          <w:sz w:val="28"/>
          <w:szCs w:val="28"/>
          <w:lang w:val="ru-RU"/>
        </w:rPr>
      </w:pPr>
      <w:r w:rsidRPr="009F4975">
        <w:rPr>
          <w:rFonts w:ascii="Times New Roman" w:eastAsia="Calibri" w:hAnsi="Times New Roman" w:cs="Times New Roman"/>
          <w:color w:val="00000A"/>
          <w:sz w:val="28"/>
          <w:szCs w:val="28"/>
          <w:lang w:val="ru-RU"/>
        </w:rPr>
        <w:t xml:space="preserve">                        Алекова Н.М., учитель математики (</w:t>
      </w:r>
      <w:r>
        <w:rPr>
          <w:rFonts w:ascii="Times New Roman" w:eastAsia="Calibri" w:hAnsi="Times New Roman" w:cs="Times New Roman"/>
          <w:color w:val="00000A"/>
          <w:sz w:val="28"/>
          <w:szCs w:val="28"/>
          <w:lang w:val="ru-RU"/>
        </w:rPr>
        <w:t>9</w:t>
      </w:r>
      <w:r w:rsidRPr="009F4975">
        <w:rPr>
          <w:rFonts w:ascii="Times New Roman" w:eastAsia="Calibri" w:hAnsi="Times New Roman" w:cs="Times New Roman"/>
          <w:color w:val="00000A"/>
          <w:sz w:val="28"/>
          <w:szCs w:val="28"/>
          <w:lang w:val="ru-RU"/>
        </w:rPr>
        <w:t xml:space="preserve"> (</w:t>
      </w:r>
      <w:r>
        <w:rPr>
          <w:rFonts w:ascii="Times New Roman" w:eastAsia="Calibri" w:hAnsi="Times New Roman" w:cs="Times New Roman"/>
          <w:color w:val="00000A"/>
          <w:sz w:val="28"/>
          <w:szCs w:val="28"/>
          <w:lang w:val="ru-RU"/>
        </w:rPr>
        <w:t>2</w:t>
      </w:r>
      <w:r w:rsidRPr="009F4975">
        <w:rPr>
          <w:rFonts w:ascii="Times New Roman" w:eastAsia="Calibri" w:hAnsi="Times New Roman" w:cs="Times New Roman"/>
          <w:color w:val="00000A"/>
          <w:sz w:val="28"/>
          <w:szCs w:val="28"/>
          <w:lang w:val="ru-RU"/>
        </w:rPr>
        <w:t xml:space="preserve"> гр.) класс).</w:t>
      </w:r>
    </w:p>
    <w:p w:rsidR="002B2A26" w:rsidRDefault="002B2A26">
      <w:pPr>
        <w:pStyle w:val="Standard"/>
        <w:rPr>
          <w:sz w:val="28"/>
          <w:szCs w:val="28"/>
        </w:rPr>
      </w:pPr>
    </w:p>
    <w:p w:rsidR="002B2A26" w:rsidRDefault="009F4975">
      <w:pPr>
        <w:pStyle w:val="Standard"/>
        <w:ind w:firstLine="142"/>
        <w:jc w:val="both"/>
        <w:rPr>
          <w:sz w:val="28"/>
          <w:szCs w:val="28"/>
        </w:rPr>
      </w:pPr>
      <w:r>
        <w:rPr>
          <w:sz w:val="28"/>
          <w:szCs w:val="28"/>
        </w:rPr>
        <w:t xml:space="preserve">        </w:t>
      </w:r>
    </w:p>
    <w:p w:rsidR="002B2A26" w:rsidRDefault="002B2A26">
      <w:pPr>
        <w:pStyle w:val="Standard"/>
        <w:spacing w:line="360" w:lineRule="auto"/>
        <w:rPr>
          <w:sz w:val="28"/>
          <w:szCs w:val="28"/>
        </w:rPr>
      </w:pPr>
    </w:p>
    <w:p w:rsidR="002B2A26" w:rsidRDefault="002B2A26">
      <w:pPr>
        <w:pStyle w:val="Standard"/>
        <w:spacing w:line="360" w:lineRule="auto"/>
        <w:rPr>
          <w:sz w:val="28"/>
          <w:szCs w:val="28"/>
        </w:rPr>
      </w:pPr>
    </w:p>
    <w:p w:rsidR="002B2A26" w:rsidRDefault="002B2A26">
      <w:pPr>
        <w:pStyle w:val="Standard"/>
        <w:spacing w:line="360" w:lineRule="auto"/>
        <w:rPr>
          <w:sz w:val="28"/>
          <w:szCs w:val="28"/>
        </w:rPr>
      </w:pPr>
    </w:p>
    <w:p w:rsidR="002B2A26" w:rsidRDefault="002B2A26">
      <w:pPr>
        <w:pStyle w:val="Standard"/>
        <w:spacing w:line="360" w:lineRule="auto"/>
        <w:rPr>
          <w:sz w:val="28"/>
          <w:szCs w:val="28"/>
        </w:rPr>
      </w:pPr>
    </w:p>
    <w:p w:rsidR="002B2A26" w:rsidRDefault="009F4975">
      <w:pPr>
        <w:pStyle w:val="Standard"/>
        <w:spacing w:line="360" w:lineRule="auto"/>
        <w:jc w:val="center"/>
        <w:sectPr w:rsidR="002B2A26">
          <w:pgSz w:w="11906" w:h="16383"/>
          <w:pgMar w:top="560" w:right="1800" w:bottom="1440" w:left="1800" w:header="720" w:footer="720" w:gutter="0"/>
          <w:cols w:space="720"/>
        </w:sectPr>
      </w:pPr>
      <w:r>
        <w:rPr>
          <w:sz w:val="28"/>
          <w:szCs w:val="28"/>
        </w:rPr>
        <w:t>г. Горно-Алтайск, 2025 г.</w:t>
      </w:r>
      <w:bookmarkStart w:id="1" w:name="block-57960414"/>
      <w:bookmarkEnd w:id="1"/>
    </w:p>
    <w:bookmarkEnd w:id="0"/>
    <w:p w:rsidR="002B2A26" w:rsidRPr="009F4975" w:rsidRDefault="009F4975">
      <w:pPr>
        <w:spacing w:after="0" w:line="264" w:lineRule="auto"/>
        <w:jc w:val="both"/>
        <w:rPr>
          <w:lang w:val="ru-RU"/>
        </w:rPr>
      </w:pPr>
      <w:r w:rsidRPr="009F4975">
        <w:rPr>
          <w:rFonts w:ascii="Times New Roman" w:hAnsi="Times New Roman"/>
          <w:b/>
          <w:color w:val="000000"/>
          <w:sz w:val="28"/>
          <w:lang w:val="ru-RU"/>
        </w:rPr>
        <w:lastRenderedPageBreak/>
        <w:t>ПОЯСНИТЕЛЬНАЯ ЗАПИСКА</w:t>
      </w:r>
    </w:p>
    <w:p w:rsidR="002B2A26" w:rsidRPr="009F4975" w:rsidRDefault="002B2A26">
      <w:pPr>
        <w:spacing w:after="0" w:line="264" w:lineRule="auto"/>
        <w:ind w:left="120"/>
        <w:jc w:val="both"/>
        <w:rPr>
          <w:lang w:val="ru-RU"/>
        </w:rPr>
      </w:pP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Особое значение доказательная линия имеет для углублённого изучения математики.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рассчитывать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Особенность учебного курса углублённого изучения геометрии состоит в том, что обучающиеся не просто знакомятся с определёнными понятиями, а уверенно овладевают ими. Существующие темы программы базового курса геометрии изучаются на более глубоком уровне, а обучающиеся приобретают умения, помогающие им уверенно применять свои знания не только в математике, но и в смежных предметах, прежде всего физике и информатике, а также пользоваться полученными знаниями при решении практических задач.</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Согласно учебному плану в 7–9 классах изучается углублённый учебный курс «Геометрия», который включает следующие основные разделы содержания: «Начала геометрии», «Треугольники», «Окружность», «Четырёхугольники», «Подобие», «Элементы тригонометрии», «Площади», а также «Метод координат», «Векторы», «Преобразования плоскости».</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На изучение учебного курса «Геометрия» отводится:</w:t>
      </w:r>
      <w:r w:rsidR="005E60CD">
        <w:rPr>
          <w:rFonts w:ascii="Times New Roman" w:hAnsi="Times New Roman"/>
          <w:color w:val="000000"/>
          <w:sz w:val="28"/>
          <w:lang w:val="ru-RU"/>
        </w:rPr>
        <w:t xml:space="preserve"> </w:t>
      </w:r>
      <w:r w:rsidRPr="009F4975">
        <w:rPr>
          <w:rFonts w:ascii="Times New Roman" w:hAnsi="Times New Roman"/>
          <w:color w:val="000000"/>
          <w:sz w:val="28"/>
          <w:lang w:val="ru-RU"/>
        </w:rPr>
        <w:t>в 8 классе – 102 часа (3 часа в неделю), в 9 классе – 102 часа (3 часа в неделю).</w:t>
      </w:r>
    </w:p>
    <w:p w:rsidR="002B2A26" w:rsidRPr="009F4975" w:rsidRDefault="002B2A26">
      <w:pPr>
        <w:rPr>
          <w:lang w:val="ru-RU"/>
        </w:rPr>
        <w:sectPr w:rsidR="002B2A26" w:rsidRPr="009F4975">
          <w:pgSz w:w="11906" w:h="16383"/>
          <w:pgMar w:top="1134" w:right="850" w:bottom="1134" w:left="1701" w:header="720" w:footer="720" w:gutter="0"/>
          <w:cols w:space="720"/>
        </w:sectPr>
      </w:pPr>
      <w:bookmarkStart w:id="2" w:name="block-61290871"/>
    </w:p>
    <w:bookmarkEnd w:id="2"/>
    <w:p w:rsidR="002B2A26" w:rsidRPr="009F4975" w:rsidRDefault="009F4975" w:rsidP="005E60CD">
      <w:pPr>
        <w:spacing w:after="0" w:line="264" w:lineRule="auto"/>
        <w:ind w:left="120"/>
        <w:jc w:val="both"/>
        <w:rPr>
          <w:lang w:val="ru-RU"/>
        </w:rPr>
      </w:pPr>
      <w:r w:rsidRPr="009F4975">
        <w:rPr>
          <w:rFonts w:ascii="Times New Roman" w:hAnsi="Times New Roman"/>
          <w:b/>
          <w:color w:val="000000"/>
          <w:sz w:val="28"/>
          <w:lang w:val="ru-RU"/>
        </w:rPr>
        <w:lastRenderedPageBreak/>
        <w:t>СОДЕРЖАНИЕ ОБУЧЕНИЯ</w:t>
      </w:r>
    </w:p>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t>8 КЛАСС</w:t>
      </w:r>
    </w:p>
    <w:p w:rsidR="002B2A26" w:rsidRPr="009F4975" w:rsidRDefault="002B2A26">
      <w:pPr>
        <w:spacing w:after="0" w:line="264" w:lineRule="auto"/>
        <w:ind w:left="120"/>
        <w:jc w:val="both"/>
        <w:rPr>
          <w:lang w:val="ru-RU"/>
        </w:rPr>
      </w:pP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Четырёхугольники</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Параллелограмм, его признаки и свойства. Прямоугольник, ромб, квадрат, их признаки и свойства. Трапеция. Равнобедренная трапеция, её свойства и признаки. Прямоугольная трапеция. Средняя линия трапеции.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Средняя линия треугольника. Метод удвоения медианы треугольника. Теорема о пересечении медиан треугольника.</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Теорема Фалеса, теорема о пропорциональных отрезках. Теорема Вариньона для произвольного четырёхугольника.</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Центрально-симметричные фигуры.</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Подобие</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Подобие треугольников, коэффициент подобия. Признаки подобия треугольников. Применение подобия при решении геометрических и практических задач. </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Площадь</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Понятие о площади. Свойства площадей геометрических фигур. Простейшие формулы для площади треугольника, параллелограмма, ромба и трапеции. Площади подобных фигур. Отношение площадей треугольников. </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Теорема Пифагора</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Теорема Пифагора. Применение теоремы Пифагора при решении практических задач. </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Элементы тригонометрии</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Синус, косинус, тангенс и котангенс острого угла прямоугольного треугольника. Тригонометрические функции углов в 30</w:t>
      </w:r>
      <w:r w:rsidRPr="009F4975">
        <w:rPr>
          <w:rFonts w:ascii="Times New Roman" w:hAnsi="Times New Roman"/>
          <w:color w:val="000000"/>
          <w:sz w:val="28"/>
          <w:vertAlign w:val="superscript"/>
          <w:lang w:val="ru-RU"/>
        </w:rPr>
        <w:t>о</w:t>
      </w:r>
      <w:r w:rsidRPr="009F4975">
        <w:rPr>
          <w:rFonts w:ascii="Times New Roman" w:hAnsi="Times New Roman"/>
          <w:color w:val="000000"/>
          <w:sz w:val="28"/>
          <w:lang w:val="ru-RU"/>
        </w:rPr>
        <w:t>, 45</w:t>
      </w:r>
      <w:r w:rsidRPr="009F4975">
        <w:rPr>
          <w:rFonts w:ascii="Times New Roman" w:hAnsi="Times New Roman"/>
          <w:color w:val="000000"/>
          <w:sz w:val="28"/>
          <w:vertAlign w:val="superscript"/>
          <w:lang w:val="ru-RU"/>
        </w:rPr>
        <w:t>о</w:t>
      </w:r>
      <w:r w:rsidRPr="009F4975">
        <w:rPr>
          <w:rFonts w:ascii="Times New Roman" w:hAnsi="Times New Roman"/>
          <w:color w:val="000000"/>
          <w:sz w:val="28"/>
          <w:lang w:val="ru-RU"/>
        </w:rPr>
        <w:t xml:space="preserve"> и 60</w:t>
      </w:r>
      <w:r w:rsidRPr="009F4975">
        <w:rPr>
          <w:rFonts w:ascii="Times New Roman" w:hAnsi="Times New Roman"/>
          <w:color w:val="000000"/>
          <w:sz w:val="28"/>
          <w:vertAlign w:val="superscript"/>
          <w:lang w:val="ru-RU"/>
        </w:rPr>
        <w:t>о</w:t>
      </w:r>
      <w:r w:rsidRPr="009F4975">
        <w:rPr>
          <w:rFonts w:ascii="Times New Roman" w:hAnsi="Times New Roman"/>
          <w:color w:val="000000"/>
          <w:sz w:val="28"/>
          <w:lang w:val="ru-RU"/>
        </w:rPr>
        <w:t>. Пропорциональные отрезки в прямоугольном треугольнике.</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Углы и четырёхугольники, связанные с окружностью</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окружности треугольника и четырёхугольники. Свойства и признаки вписанного четырёхугольника. Взаимное расположение двух окружностей. Касание окружностей. Общие касательные к двум окружностям.</w:t>
      </w:r>
    </w:p>
    <w:p w:rsidR="002B2A26" w:rsidRPr="009F4975" w:rsidRDefault="002B2A26">
      <w:pPr>
        <w:spacing w:after="0" w:line="264" w:lineRule="auto"/>
        <w:ind w:left="120"/>
        <w:jc w:val="both"/>
        <w:rPr>
          <w:lang w:val="ru-RU"/>
        </w:rPr>
      </w:pPr>
    </w:p>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t>9 КЛАСС</w:t>
      </w:r>
    </w:p>
    <w:p w:rsidR="002B2A26" w:rsidRPr="009F4975" w:rsidRDefault="002B2A26">
      <w:pPr>
        <w:spacing w:after="0" w:line="264" w:lineRule="auto"/>
        <w:ind w:left="120"/>
        <w:jc w:val="both"/>
        <w:rPr>
          <w:lang w:val="ru-RU"/>
        </w:rPr>
      </w:pP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Решение треугольников</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Синус, косинус, тангенс углов от 0</w:t>
      </w:r>
      <w:r w:rsidRPr="009F4975">
        <w:rPr>
          <w:rFonts w:ascii="Times New Roman" w:hAnsi="Times New Roman"/>
          <w:color w:val="000000"/>
          <w:sz w:val="28"/>
          <w:vertAlign w:val="superscript"/>
          <w:lang w:val="ru-RU"/>
        </w:rPr>
        <w:t xml:space="preserve">о </w:t>
      </w:r>
      <w:r w:rsidRPr="009F4975">
        <w:rPr>
          <w:rFonts w:ascii="Times New Roman" w:hAnsi="Times New Roman"/>
          <w:color w:val="000000"/>
          <w:sz w:val="28"/>
          <w:lang w:val="ru-RU"/>
        </w:rPr>
        <w:t>до 180</w:t>
      </w:r>
      <w:r w:rsidRPr="009F4975">
        <w:rPr>
          <w:rFonts w:ascii="Times New Roman" w:hAnsi="Times New Roman"/>
          <w:color w:val="000000"/>
          <w:sz w:val="28"/>
          <w:vertAlign w:val="superscript"/>
          <w:lang w:val="ru-RU"/>
        </w:rPr>
        <w:t>о</w:t>
      </w:r>
      <w:r w:rsidRPr="009F4975">
        <w:rPr>
          <w:rFonts w:ascii="Times New Roman" w:hAnsi="Times New Roman"/>
          <w:color w:val="000000"/>
          <w:sz w:val="28"/>
          <w:lang w:val="ru-RU"/>
        </w:rPr>
        <w:t xml:space="preserve">. Основное тригонометрическое тождество. Формулы приведения. Решение треугольников. Теорема косинусов и теорема синусов. Решение </w:t>
      </w:r>
      <w:r w:rsidRPr="009F4975">
        <w:rPr>
          <w:rFonts w:ascii="Times New Roman" w:hAnsi="Times New Roman"/>
          <w:color w:val="000000"/>
          <w:sz w:val="28"/>
          <w:lang w:val="ru-RU"/>
        </w:rPr>
        <w:lastRenderedPageBreak/>
        <w:t>практических задач с использованием теоремы косинусов и теоремы синусов. Решение задач геометрической оптики.</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Тригонометрические формулы для площади треугольника, параллелограмма, ромба, трапеции. Формула Герона. Формула площади выпуклого четырёхугольника. </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Подобие треугольников</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Хорды и подобные треугольники в окружности. Теорема о произведении отрезков хорд, теоремы о произведении отрезков секущих, теорема о квадрате касательной. Применение при решении геометрических задач. Теоремы Чевы и Менелая. Понятие о гомотетии.</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Метод координат</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Уравнение прямой на плоскости. Угловой коэффициент и свободный член, их геометрический смысл. Параллельность и перпендикулярность прямых (через угловой коэффициент).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Уравнение окружности. Нахождение пересечений окружностей и прямых в координатах. Формула расстояния от точки до прямой. Площадь параллелограмма в координатах, понятие об ориентированной площади. Применение метода координат в практико-ориентированных геометрических задачах.</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Векторы</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Векторы на плоскости. Сложение и вычитание векторов – правила треугольника и параллелограмма. Умножение вектора на число. Координаты вектора. Сложение и вычитание векторов, умножение вектора на число в координатах. Применение векторов в физике, центр масс.</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Понятие о базисе (на плоскости). Разложения векторов по базису. Скалярное произведение векторов, геометрический смысл и выражение в декартовых координатах. Дистрибутивность скалярного произведения. Скалярное произведение и проецирование. Применение скалярного произведения векторов для нахождения длин и углов. Решение геометрических задач с помощью скалярного произведения.</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Длина окружности и площадь круга</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Правильные многоугольники. Длина окружности. Градусная и радианная мера угла, вычисление длин дуг окружностей. Площадь круга, сектора, сегмента. Исторические сведения об измерении длины окружности и площади круга. </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Движения плоскости</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Центральная симметрия. Центрально-симметричные фигуры. Поворот. Осевая симметрия. Фигуры, симметричные относительно некоторой оси. Параллельный перенос.</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lastRenderedPageBreak/>
        <w:t>Понятие движения и его свойства. Равенство фигур. Проявления симметрии в природе, живописи, скульптуре, архитектуре. Композиции движений (простейшие примеры). Применение в геометрических задачах.</w:t>
      </w:r>
    </w:p>
    <w:p w:rsidR="002B2A26" w:rsidRPr="009F4975" w:rsidRDefault="002B2A26">
      <w:pPr>
        <w:rPr>
          <w:lang w:val="ru-RU"/>
        </w:rPr>
        <w:sectPr w:rsidR="002B2A26" w:rsidRPr="009F4975">
          <w:pgSz w:w="11906" w:h="16383"/>
          <w:pgMar w:top="1134" w:right="850" w:bottom="1134" w:left="1701" w:header="720" w:footer="720" w:gutter="0"/>
          <w:cols w:space="720"/>
        </w:sectPr>
      </w:pPr>
      <w:bookmarkStart w:id="3" w:name="block-61290873"/>
    </w:p>
    <w:bookmarkEnd w:id="3"/>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lastRenderedPageBreak/>
        <w:t>ПЛАНИРУЕМЫЕ РЕЗУЛЬТАТЫ ОСВОЕНИЯ ПРОГРАММЫ УЧЕБНОГО КУРСА «ГЕОМЕТРИЯ» НА УГЛУБЛЁННОМ УРОВНЕ ОСНОВНОГО ОБЩЕГО ОБРАЗОВАНИЯ</w:t>
      </w:r>
    </w:p>
    <w:p w:rsidR="002B2A26" w:rsidRPr="009F4975" w:rsidRDefault="002B2A26">
      <w:pPr>
        <w:spacing w:after="0" w:line="264" w:lineRule="auto"/>
        <w:ind w:left="120"/>
        <w:jc w:val="both"/>
        <w:rPr>
          <w:lang w:val="ru-RU"/>
        </w:rPr>
      </w:pPr>
    </w:p>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t>ЛИЧНОСТНЫЕ РЕЗУЛЬТАТЫ</w:t>
      </w:r>
    </w:p>
    <w:p w:rsidR="002B2A26" w:rsidRPr="009F4975" w:rsidRDefault="002B2A26">
      <w:pPr>
        <w:spacing w:after="0" w:line="264" w:lineRule="auto"/>
        <w:ind w:left="120"/>
        <w:jc w:val="both"/>
        <w:rPr>
          <w:lang w:val="ru-RU"/>
        </w:rPr>
      </w:pP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 xml:space="preserve">Личностные результаты </w:t>
      </w:r>
      <w:r w:rsidRPr="009F4975">
        <w:rPr>
          <w:rFonts w:ascii="Times New Roman" w:hAnsi="Times New Roman"/>
          <w:color w:val="000000"/>
          <w:sz w:val="28"/>
          <w:lang w:val="ru-RU"/>
        </w:rPr>
        <w:t>освоения программы по математике характеризуются в части:</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1) патриотического воспитания:</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2) гражданского и духовно-нравственного воспитания:</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3) трудового воспитания:</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4) эстетического воспитания:</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 xml:space="preserve">5) ценностей научного познания: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7) экологического воспитания:</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B2A26" w:rsidRPr="009F4975" w:rsidRDefault="009F4975">
      <w:pPr>
        <w:spacing w:after="0" w:line="264" w:lineRule="auto"/>
        <w:ind w:firstLine="600"/>
        <w:jc w:val="both"/>
        <w:rPr>
          <w:lang w:val="ru-RU"/>
        </w:rPr>
      </w:pPr>
      <w:r w:rsidRPr="009F4975">
        <w:rPr>
          <w:rFonts w:ascii="Times New Roman" w:hAnsi="Times New Roman"/>
          <w:b/>
          <w:color w:val="000000"/>
          <w:sz w:val="28"/>
          <w:lang w:val="ru-RU"/>
        </w:rPr>
        <w:t>8) адаптации к изменяющимся условиям социальной и природной среды:</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B2A26" w:rsidRPr="009F4975" w:rsidRDefault="002B2A26">
      <w:pPr>
        <w:spacing w:after="0" w:line="264" w:lineRule="auto"/>
        <w:ind w:left="120"/>
        <w:jc w:val="both"/>
        <w:rPr>
          <w:lang w:val="ru-RU"/>
        </w:rPr>
      </w:pPr>
    </w:p>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t>МЕТАПРЕДМЕТНЫЕ РЕЗУЛЬТАТЫ</w:t>
      </w:r>
    </w:p>
    <w:p w:rsidR="002B2A26" w:rsidRPr="009F4975" w:rsidRDefault="002B2A26">
      <w:pPr>
        <w:spacing w:after="0" w:line="264" w:lineRule="auto"/>
        <w:ind w:left="120"/>
        <w:jc w:val="both"/>
        <w:rPr>
          <w:lang w:val="ru-RU"/>
        </w:rPr>
      </w:pP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9F4975">
        <w:rPr>
          <w:rFonts w:ascii="Times New Roman" w:hAnsi="Times New Roman"/>
          <w:b/>
          <w:color w:val="000000"/>
          <w:sz w:val="28"/>
          <w:lang w:val="ru-RU"/>
        </w:rPr>
        <w:t>метапредметные результаты</w:t>
      </w:r>
      <w:r w:rsidRPr="009F4975">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2B2A26" w:rsidRPr="009F4975" w:rsidRDefault="002B2A26">
      <w:pPr>
        <w:spacing w:after="0" w:line="264" w:lineRule="auto"/>
        <w:ind w:left="120"/>
        <w:jc w:val="both"/>
        <w:rPr>
          <w:lang w:val="ru-RU"/>
        </w:rPr>
      </w:pPr>
    </w:p>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t>Познавательные универсальные учебные действия</w:t>
      </w:r>
    </w:p>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t>Базовые логические действия:</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t>Базовые исследовательские действия</w:t>
      </w:r>
      <w:r w:rsidRPr="009F4975">
        <w:rPr>
          <w:rFonts w:ascii="Times New Roman" w:hAnsi="Times New Roman"/>
          <w:color w:val="000000"/>
          <w:sz w:val="28"/>
          <w:lang w:val="ru-RU"/>
        </w:rPr>
        <w:t>:</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t>Работа с информацией:</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2B2A26" w:rsidRPr="009F4975" w:rsidRDefault="002B2A26">
      <w:pPr>
        <w:spacing w:after="0" w:line="264" w:lineRule="auto"/>
        <w:ind w:left="120"/>
        <w:jc w:val="both"/>
        <w:rPr>
          <w:lang w:val="ru-RU"/>
        </w:rPr>
      </w:pPr>
    </w:p>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t>Коммуникативные универсальные учебные действия:</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2B2A26" w:rsidRPr="009F4975" w:rsidRDefault="002B2A26">
      <w:pPr>
        <w:spacing w:after="0" w:line="264" w:lineRule="auto"/>
        <w:ind w:left="120"/>
        <w:jc w:val="both"/>
        <w:rPr>
          <w:lang w:val="ru-RU"/>
        </w:rPr>
      </w:pPr>
    </w:p>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t>Регулятивные универсальные учебные действия</w:t>
      </w:r>
    </w:p>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t>Самоорганизация:</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t>Самоконтроль, эмоциональный интеллект:</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2B2A26" w:rsidRPr="009F4975" w:rsidRDefault="002B2A26">
      <w:pPr>
        <w:spacing w:after="0" w:line="264" w:lineRule="auto"/>
        <w:ind w:left="120"/>
        <w:jc w:val="both"/>
        <w:rPr>
          <w:lang w:val="ru-RU"/>
        </w:rPr>
      </w:pPr>
    </w:p>
    <w:p w:rsidR="002B2A26" w:rsidRPr="009F4975" w:rsidRDefault="009F4975">
      <w:pPr>
        <w:spacing w:after="0" w:line="264" w:lineRule="auto"/>
        <w:ind w:left="120"/>
        <w:jc w:val="both"/>
        <w:rPr>
          <w:lang w:val="ru-RU"/>
        </w:rPr>
      </w:pPr>
      <w:r w:rsidRPr="009F4975">
        <w:rPr>
          <w:rFonts w:ascii="Times New Roman" w:hAnsi="Times New Roman"/>
          <w:b/>
          <w:color w:val="000000"/>
          <w:sz w:val="28"/>
          <w:lang w:val="ru-RU"/>
        </w:rPr>
        <w:t>ПРЕДМЕТНЫЕ РЕЗУЛЬТАТЫ</w:t>
      </w:r>
    </w:p>
    <w:p w:rsidR="002B2A26" w:rsidRPr="009F4975" w:rsidRDefault="002B2A26" w:rsidP="005E60CD">
      <w:pPr>
        <w:spacing w:after="0" w:line="264" w:lineRule="auto"/>
        <w:jc w:val="both"/>
        <w:rPr>
          <w:lang w:val="ru-RU"/>
        </w:rPr>
      </w:pPr>
    </w:p>
    <w:p w:rsidR="002B2A26" w:rsidRPr="009F4975" w:rsidRDefault="009F4975">
      <w:pPr>
        <w:spacing w:after="0" w:line="264" w:lineRule="auto"/>
        <w:ind w:left="120"/>
        <w:jc w:val="both"/>
        <w:rPr>
          <w:lang w:val="ru-RU"/>
        </w:rPr>
      </w:pPr>
      <w:r w:rsidRPr="009F4975">
        <w:rPr>
          <w:rFonts w:ascii="Times New Roman" w:hAnsi="Times New Roman"/>
          <w:color w:val="000000"/>
          <w:sz w:val="28"/>
          <w:lang w:val="ru-RU"/>
        </w:rPr>
        <w:t xml:space="preserve"> К концу обучения в</w:t>
      </w:r>
      <w:r w:rsidRPr="009F4975">
        <w:rPr>
          <w:rFonts w:ascii="Times New Roman" w:hAnsi="Times New Roman"/>
          <w:b/>
          <w:color w:val="000000"/>
          <w:sz w:val="28"/>
          <w:lang w:val="ru-RU"/>
        </w:rPr>
        <w:t xml:space="preserve"> 8 классе</w:t>
      </w:r>
      <w:r w:rsidRPr="009F4975">
        <w:rPr>
          <w:rFonts w:ascii="Times New Roman" w:hAnsi="Times New Roman"/>
          <w:color w:val="000000"/>
          <w:sz w:val="28"/>
          <w:lang w:val="ru-RU"/>
        </w:rPr>
        <w:t xml:space="preserve"> обучающийся получит следующие предметные результаты:</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Распознавать основные виды четырёхугольников, их элементы, пользоваться их свойствами при решении геометрических задач. Различать признаки и свойства параллелограмма, ромба и прямоугольника, доказывать их и уверенно применять при решении геометрических задач.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Использовать свойства точки пересечения медиан треугольника (центра масс) в решении задач.</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Использовать теорему Фалеса и теорему о пропорциональных отрезках, применять их для решения практических задач.</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Распознавать центрально-симметричные фигуры и использовать их свойства при решении задач.</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Владеть понятиями подобия треугольников, коэффициента подобия, соответственных элементов подобных треугольников. Иметь представление о преобразовании подобия и о подобных фигурах. Пользоваться признаками подобия треугольников при решении геометрических задач. Доказывать и применять отношения пропорциональности в прямоугольных треугольниках. Применять подобие в практических задачах.</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Выводить и использовать простейшие формулы для площади треугольника, параллелограмма, ромба и трапеции. Вычислять (различными способами) площадь треугольника и площади многоугольных фигур (пользуясь, где необходимо, калькулятором). Знать отношение площадей подобных фигур и применять при решении задач. Применять полученные умения в практических задачах.</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Владеть понятием вписанного и центрального угла, угла между касательной и хордой, описанной и вписанной окружности треугольника и четырёхугольника, применять их свойства при решении задач.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lastRenderedPageBreak/>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2B2A26" w:rsidRPr="009F4975" w:rsidRDefault="002B2A26">
      <w:pPr>
        <w:spacing w:after="0" w:line="264" w:lineRule="auto"/>
        <w:ind w:left="120"/>
        <w:jc w:val="both"/>
        <w:rPr>
          <w:lang w:val="ru-RU"/>
        </w:rPr>
      </w:pPr>
    </w:p>
    <w:p w:rsidR="002B2A26" w:rsidRPr="009F4975" w:rsidRDefault="009F4975">
      <w:pPr>
        <w:spacing w:after="0" w:line="264" w:lineRule="auto"/>
        <w:ind w:left="120"/>
        <w:jc w:val="both"/>
        <w:rPr>
          <w:lang w:val="ru-RU"/>
        </w:rPr>
      </w:pPr>
      <w:r w:rsidRPr="009F4975">
        <w:rPr>
          <w:rFonts w:ascii="Times New Roman" w:hAnsi="Times New Roman"/>
          <w:color w:val="000000"/>
          <w:sz w:val="28"/>
          <w:lang w:val="ru-RU"/>
        </w:rPr>
        <w:t xml:space="preserve">К концу обучения в </w:t>
      </w:r>
      <w:r w:rsidRPr="009F4975">
        <w:rPr>
          <w:rFonts w:ascii="Times New Roman" w:hAnsi="Times New Roman"/>
          <w:b/>
          <w:color w:val="000000"/>
          <w:sz w:val="28"/>
          <w:lang w:val="ru-RU"/>
        </w:rPr>
        <w:t>9 классе</w:t>
      </w:r>
      <w:r w:rsidRPr="009F4975">
        <w:rPr>
          <w:rFonts w:ascii="Times New Roman" w:hAnsi="Times New Roman"/>
          <w:color w:val="000000"/>
          <w:sz w:val="28"/>
          <w:lang w:val="ru-RU"/>
        </w:rPr>
        <w:t xml:space="preserve"> обучающийся получит следующие предметные результаты:</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Знать тригонометрические функции острых углов, уметь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Доказывать теорему синусов и теорему косинусов, применять их для нахождения различных элементов треугольника («решение треугольников»), при решении геометрических задач. Применять полученные знания при решении практических задач.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Применять тригонометрию в задачах на нахождение площади, выводить и владеть тригонометрическими формулами для площади треугольника, параллелограмма, ромба, трапеции, выводить и применять формулу Герона и формулу для площади выпуклого четырёхугольника.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Иметь представление о гомотетии, применять в практических ситуациях.</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Использовать теоремы Чевы и Менелая при решении задач.</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Использовать теоремы о вписанных углах, углах между хордами (секущими) и угле между касательной и хордой при решении геометрических задач. Доказывать и применять теоремы о произведении отрезков хорд, о произведении отрезков секущих, о квадрате касательной.</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Владеть понятием координат на плоскости, работать с уравнением прямой на плоскости. Владеть понятиями углового коэффициента и свободного члена, понимать их геометрический смысл и связь углового коэффициента с возрастанием и убыванием линейной функции. Уметь решать методом координат задачи, связанные с параллельностью и перпендикулярностью прямых, пересечением прямых, нахождением точек пересечения.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Выводить и владеть уравнением окружности. Использовать метод координат для нахождения пересечений окружностей и прямых. Владеть формулами расстояния от точки до прямой, площади параллелограмма в координатах, иметь понятие об ориентированной площади. Пользоваться </w:t>
      </w:r>
      <w:r w:rsidRPr="009F4975">
        <w:rPr>
          <w:rFonts w:ascii="Times New Roman" w:hAnsi="Times New Roman"/>
          <w:color w:val="000000"/>
          <w:sz w:val="28"/>
          <w:lang w:val="ru-RU"/>
        </w:rPr>
        <w:lastRenderedPageBreak/>
        <w:t>методом координат на плоскости, применять его при решении геометрических и практических задач. Применять метод координат в практико-ориентированных геометрических задачах.</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Владеть понятием вектора. Уметь складывать и вычитать векторы, умножать на число, владеть правилами треугольника и параллелограмма. Владеть практическими интерпретациями векторов. Уверенно пользоваться координатами вектора. Владеть сложением и вычитанием векторов, умножением вектора на число в координатах.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Иметь представление о базисе (на плоскости). Раскладывать векторы по базису. Раскладывать векторы сил с помощью проецирования и тригонометрических соотношений. Применять полученные знания в простейших физических задачах.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Владеть понятием скалярного произведения векторов, понимать его геометрический смысл и уверенно пользоваться его выражением в декартовых координатах. Знать дистрибутивность скалярного произведения и его связь с проецированием. Применять скалярное произведение векторов для нахождения длин и углов. Решать геометрические задачи с помощью скалярного произведения. Использовать скалярное произведение векторов в алгебраических и физических задачах.</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Владеть понятиями правильного многоугольника, длины окружности, длины дуги окружности и радианной меры угла, вычислять площадь круга и его частей. Понимать смысл числа </w:t>
      </w:r>
      <w:r>
        <w:rPr>
          <w:rFonts w:ascii="Times New Roman" w:hAnsi="Times New Roman"/>
          <w:color w:val="000000"/>
          <w:sz w:val="28"/>
        </w:rPr>
        <w:t>π</w:t>
      </w:r>
      <w:r w:rsidRPr="009F4975">
        <w:rPr>
          <w:rFonts w:ascii="Times New Roman" w:hAnsi="Times New Roman"/>
          <w:color w:val="000000"/>
          <w:sz w:val="28"/>
          <w:lang w:val="ru-RU"/>
        </w:rPr>
        <w:t xml:space="preserve">. Применять полученные умения при решении практических задач. Знать исторические сведения об измерении длины окружности и площади круга. </w:t>
      </w:r>
    </w:p>
    <w:p w:rsidR="002B2A26" w:rsidRPr="009F4975" w:rsidRDefault="009F4975">
      <w:pPr>
        <w:spacing w:after="0" w:line="264" w:lineRule="auto"/>
        <w:ind w:firstLine="600"/>
        <w:jc w:val="both"/>
        <w:rPr>
          <w:lang w:val="ru-RU"/>
        </w:rPr>
      </w:pPr>
      <w:r w:rsidRPr="009F4975">
        <w:rPr>
          <w:rFonts w:ascii="Times New Roman" w:hAnsi="Times New Roman"/>
          <w:color w:val="000000"/>
          <w:sz w:val="28"/>
          <w:lang w:val="ru-RU"/>
        </w:rPr>
        <w:t xml:space="preserve">Иметь представление о преобразовании плоскости, о движениях. Находить оси, центры симметрии фигур, центры поворота, находить композиции простейших преобразований. Применять движения плоскости при решении геометрических задач. </w:t>
      </w:r>
    </w:p>
    <w:p w:rsidR="002B2A26" w:rsidRPr="009F4975" w:rsidRDefault="009F4975" w:rsidP="005E60CD">
      <w:pPr>
        <w:spacing w:after="0" w:line="264" w:lineRule="auto"/>
        <w:ind w:firstLine="600"/>
        <w:jc w:val="both"/>
        <w:rPr>
          <w:lang w:val="ru-RU"/>
        </w:rPr>
        <w:sectPr w:rsidR="002B2A26" w:rsidRPr="009F4975">
          <w:pgSz w:w="11906" w:h="16383"/>
          <w:pgMar w:top="1134" w:right="850" w:bottom="1134" w:left="1701" w:header="720" w:footer="720" w:gutter="0"/>
          <w:cols w:space="720"/>
        </w:sectPr>
      </w:pPr>
      <w:r w:rsidRPr="009F497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w:t>
      </w:r>
      <w:bookmarkStart w:id="4" w:name="block-61290872"/>
    </w:p>
    <w:bookmarkEnd w:id="4"/>
    <w:p w:rsidR="002B2A26" w:rsidRDefault="009F4975" w:rsidP="005E60CD">
      <w:pPr>
        <w:spacing w:after="0"/>
      </w:pPr>
      <w:r>
        <w:rPr>
          <w:rFonts w:ascii="Times New Roman" w:hAnsi="Times New Roman"/>
          <w:b/>
          <w:color w:val="000000"/>
          <w:sz w:val="28"/>
        </w:rPr>
        <w:lastRenderedPageBreak/>
        <w:t xml:space="preserve">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4"/>
        <w:gridCol w:w="4669"/>
        <w:gridCol w:w="1531"/>
        <w:gridCol w:w="1843"/>
        <w:gridCol w:w="1912"/>
        <w:gridCol w:w="2838"/>
      </w:tblGrid>
      <w:tr w:rsidR="002B2A26">
        <w:trPr>
          <w:trHeight w:val="144"/>
          <w:tblCellSpacing w:w="0" w:type="dxa"/>
        </w:trPr>
        <w:tc>
          <w:tcPr>
            <w:tcW w:w="461" w:type="dxa"/>
            <w:vMerge w:val="restart"/>
            <w:tcMar>
              <w:top w:w="50" w:type="dxa"/>
              <w:left w:w="100" w:type="dxa"/>
            </w:tcMar>
            <w:vAlign w:val="center"/>
          </w:tcPr>
          <w:p w:rsidR="002B2A26" w:rsidRDefault="009F4975">
            <w:pPr>
              <w:spacing w:after="0"/>
              <w:ind w:left="135"/>
            </w:pPr>
            <w:r>
              <w:rPr>
                <w:rFonts w:ascii="Times New Roman" w:hAnsi="Times New Roman"/>
                <w:b/>
                <w:color w:val="000000"/>
                <w:sz w:val="24"/>
              </w:rPr>
              <w:t xml:space="preserve">№ п/п </w:t>
            </w:r>
          </w:p>
          <w:p w:rsidR="002B2A26" w:rsidRDefault="002B2A26">
            <w:pPr>
              <w:spacing w:after="0"/>
              <w:ind w:left="135"/>
            </w:pPr>
          </w:p>
        </w:tc>
        <w:tc>
          <w:tcPr>
            <w:tcW w:w="3080" w:type="dxa"/>
            <w:vMerge w:val="restart"/>
            <w:tcMar>
              <w:top w:w="50" w:type="dxa"/>
              <w:left w:w="100" w:type="dxa"/>
            </w:tcMar>
            <w:vAlign w:val="center"/>
          </w:tcPr>
          <w:p w:rsidR="002B2A26" w:rsidRDefault="009F4975">
            <w:pPr>
              <w:spacing w:after="0"/>
              <w:ind w:left="135"/>
            </w:pPr>
            <w:r>
              <w:rPr>
                <w:rFonts w:ascii="Times New Roman" w:hAnsi="Times New Roman"/>
                <w:b/>
                <w:color w:val="000000"/>
                <w:sz w:val="24"/>
              </w:rPr>
              <w:t xml:space="preserve">Наименование разделов и тем программы </w:t>
            </w:r>
          </w:p>
          <w:p w:rsidR="002B2A26" w:rsidRDefault="002B2A26">
            <w:pPr>
              <w:spacing w:after="0"/>
              <w:ind w:left="135"/>
            </w:pPr>
          </w:p>
        </w:tc>
        <w:tc>
          <w:tcPr>
            <w:tcW w:w="0" w:type="auto"/>
            <w:gridSpan w:val="3"/>
            <w:tcMar>
              <w:top w:w="50" w:type="dxa"/>
              <w:left w:w="100" w:type="dxa"/>
            </w:tcMar>
            <w:vAlign w:val="center"/>
          </w:tcPr>
          <w:p w:rsidR="002B2A26" w:rsidRDefault="009F4975">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2B2A26" w:rsidRDefault="009F4975">
            <w:pPr>
              <w:spacing w:after="0"/>
              <w:ind w:left="135"/>
            </w:pPr>
            <w:r>
              <w:rPr>
                <w:rFonts w:ascii="Times New Roman" w:hAnsi="Times New Roman"/>
                <w:b/>
                <w:color w:val="000000"/>
                <w:sz w:val="24"/>
              </w:rPr>
              <w:t xml:space="preserve">Электронные (цифровые) образовательные ресурсы </w:t>
            </w:r>
          </w:p>
          <w:p w:rsidR="002B2A26" w:rsidRDefault="002B2A26">
            <w:pPr>
              <w:spacing w:after="0"/>
              <w:ind w:left="135"/>
            </w:pPr>
          </w:p>
        </w:tc>
      </w:tr>
      <w:tr w:rsidR="002B2A26">
        <w:trPr>
          <w:trHeight w:val="144"/>
          <w:tblCellSpacing w:w="0" w:type="dxa"/>
        </w:trPr>
        <w:tc>
          <w:tcPr>
            <w:tcW w:w="0" w:type="auto"/>
            <w:vMerge/>
            <w:tcBorders>
              <w:top w:val="nil"/>
            </w:tcBorders>
            <w:tcMar>
              <w:top w:w="50" w:type="dxa"/>
              <w:left w:w="100" w:type="dxa"/>
            </w:tcMar>
          </w:tcPr>
          <w:p w:rsidR="002B2A26" w:rsidRDefault="002B2A26"/>
        </w:tc>
        <w:tc>
          <w:tcPr>
            <w:tcW w:w="0" w:type="auto"/>
            <w:vMerge/>
            <w:tcBorders>
              <w:top w:val="nil"/>
            </w:tcBorders>
            <w:tcMar>
              <w:top w:w="50" w:type="dxa"/>
              <w:left w:w="100" w:type="dxa"/>
            </w:tcMar>
          </w:tcPr>
          <w:p w:rsidR="002B2A26" w:rsidRDefault="002B2A26"/>
        </w:tc>
        <w:tc>
          <w:tcPr>
            <w:tcW w:w="974" w:type="dxa"/>
            <w:tcMar>
              <w:top w:w="50" w:type="dxa"/>
              <w:left w:w="100" w:type="dxa"/>
            </w:tcMar>
            <w:vAlign w:val="center"/>
          </w:tcPr>
          <w:p w:rsidR="002B2A26" w:rsidRDefault="009F4975">
            <w:pPr>
              <w:spacing w:after="0"/>
              <w:ind w:left="135"/>
            </w:pPr>
            <w:r>
              <w:rPr>
                <w:rFonts w:ascii="Times New Roman" w:hAnsi="Times New Roman"/>
                <w:b/>
                <w:color w:val="000000"/>
                <w:sz w:val="24"/>
              </w:rPr>
              <w:t xml:space="preserve">Всего </w:t>
            </w:r>
          </w:p>
          <w:p w:rsidR="002B2A26" w:rsidRDefault="002B2A26">
            <w:pPr>
              <w:spacing w:after="0"/>
              <w:ind w:left="135"/>
            </w:pPr>
          </w:p>
        </w:tc>
        <w:tc>
          <w:tcPr>
            <w:tcW w:w="1696" w:type="dxa"/>
            <w:tcMar>
              <w:top w:w="50" w:type="dxa"/>
              <w:left w:w="100" w:type="dxa"/>
            </w:tcMar>
            <w:vAlign w:val="center"/>
          </w:tcPr>
          <w:p w:rsidR="002B2A26" w:rsidRDefault="009F4975">
            <w:pPr>
              <w:spacing w:after="0"/>
              <w:ind w:left="135"/>
            </w:pPr>
            <w:r>
              <w:rPr>
                <w:rFonts w:ascii="Times New Roman" w:hAnsi="Times New Roman"/>
                <w:b/>
                <w:color w:val="000000"/>
                <w:sz w:val="24"/>
              </w:rPr>
              <w:t xml:space="preserve">Контрольные работы </w:t>
            </w:r>
          </w:p>
          <w:p w:rsidR="002B2A26" w:rsidRDefault="002B2A26">
            <w:pPr>
              <w:spacing w:after="0"/>
              <w:ind w:left="135"/>
            </w:pPr>
          </w:p>
        </w:tc>
        <w:tc>
          <w:tcPr>
            <w:tcW w:w="1783" w:type="dxa"/>
            <w:tcMar>
              <w:top w:w="50" w:type="dxa"/>
              <w:left w:w="100" w:type="dxa"/>
            </w:tcMar>
            <w:vAlign w:val="center"/>
          </w:tcPr>
          <w:p w:rsidR="002B2A26" w:rsidRDefault="009F4975">
            <w:pPr>
              <w:spacing w:after="0"/>
              <w:ind w:left="135"/>
            </w:pPr>
            <w:r>
              <w:rPr>
                <w:rFonts w:ascii="Times New Roman" w:hAnsi="Times New Roman"/>
                <w:b/>
                <w:color w:val="000000"/>
                <w:sz w:val="24"/>
              </w:rPr>
              <w:t xml:space="preserve">Практические работы </w:t>
            </w:r>
          </w:p>
          <w:p w:rsidR="002B2A26" w:rsidRDefault="002B2A26">
            <w:pPr>
              <w:spacing w:after="0"/>
              <w:ind w:left="135"/>
            </w:pPr>
          </w:p>
        </w:tc>
        <w:tc>
          <w:tcPr>
            <w:tcW w:w="0" w:type="auto"/>
            <w:vMerge/>
            <w:tcBorders>
              <w:top w:val="nil"/>
            </w:tcBorders>
            <w:tcMar>
              <w:top w:w="50" w:type="dxa"/>
              <w:left w:w="100" w:type="dxa"/>
            </w:tcMar>
          </w:tcPr>
          <w:p w:rsidR="002B2A26" w:rsidRDefault="002B2A26"/>
        </w:tc>
      </w:tr>
      <w:tr w:rsidR="002B2A26" w:rsidRPr="005E60CD">
        <w:trPr>
          <w:trHeight w:val="144"/>
          <w:tblCellSpacing w:w="0" w:type="dxa"/>
        </w:trPr>
        <w:tc>
          <w:tcPr>
            <w:tcW w:w="461" w:type="dxa"/>
            <w:tcMar>
              <w:top w:w="50" w:type="dxa"/>
              <w:left w:w="100" w:type="dxa"/>
            </w:tcMar>
            <w:vAlign w:val="center"/>
          </w:tcPr>
          <w:p w:rsidR="002B2A26" w:rsidRDefault="009F4975">
            <w:pPr>
              <w:spacing w:after="0"/>
            </w:pPr>
            <w:r>
              <w:rPr>
                <w:rFonts w:ascii="Times New Roman" w:hAnsi="Times New Roman"/>
                <w:color w:val="000000"/>
                <w:sz w:val="24"/>
              </w:rPr>
              <w:t>1</w:t>
            </w:r>
          </w:p>
        </w:tc>
        <w:tc>
          <w:tcPr>
            <w:tcW w:w="3080" w:type="dxa"/>
            <w:tcMar>
              <w:top w:w="50" w:type="dxa"/>
              <w:left w:w="100" w:type="dxa"/>
            </w:tcMar>
            <w:vAlign w:val="center"/>
          </w:tcPr>
          <w:p w:rsidR="002B2A26" w:rsidRDefault="009F4975">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22 </w:t>
            </w:r>
          </w:p>
        </w:tc>
        <w:tc>
          <w:tcPr>
            <w:tcW w:w="16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B2A26" w:rsidRDefault="002B2A26">
            <w:pPr>
              <w:spacing w:after="0"/>
              <w:ind w:left="135"/>
              <w:jc w:val="center"/>
            </w:pPr>
          </w:p>
        </w:tc>
        <w:tc>
          <w:tcPr>
            <w:tcW w:w="2639"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F4975">
                <w:rPr>
                  <w:rFonts w:ascii="Times New Roman" w:hAnsi="Times New Roman"/>
                  <w:color w:val="0000FF"/>
                  <w:u w:val="single"/>
                  <w:lang w:val="ru-RU"/>
                </w:rPr>
                <w:t>://</w:t>
              </w:r>
              <w:r>
                <w:rPr>
                  <w:rFonts w:ascii="Times New Roman" w:hAnsi="Times New Roman"/>
                  <w:color w:val="0000FF"/>
                  <w:u w:val="single"/>
                </w:rPr>
                <w:t>m</w:t>
              </w:r>
              <w:r w:rsidRPr="009F4975">
                <w:rPr>
                  <w:rFonts w:ascii="Times New Roman" w:hAnsi="Times New Roman"/>
                  <w:color w:val="0000FF"/>
                  <w:u w:val="single"/>
                  <w:lang w:val="ru-RU"/>
                </w:rPr>
                <w:t>.</w:t>
              </w:r>
              <w:r>
                <w:rPr>
                  <w:rFonts w:ascii="Times New Roman" w:hAnsi="Times New Roman"/>
                  <w:color w:val="0000FF"/>
                  <w:u w:val="single"/>
                </w:rPr>
                <w:t>edsoo</w:t>
              </w:r>
              <w:r w:rsidRPr="009F4975">
                <w:rPr>
                  <w:rFonts w:ascii="Times New Roman" w:hAnsi="Times New Roman"/>
                  <w:color w:val="0000FF"/>
                  <w:u w:val="single"/>
                  <w:lang w:val="ru-RU"/>
                </w:rPr>
                <w:t>.</w:t>
              </w:r>
              <w:r>
                <w:rPr>
                  <w:rFonts w:ascii="Times New Roman" w:hAnsi="Times New Roman"/>
                  <w:color w:val="0000FF"/>
                  <w:u w:val="single"/>
                </w:rPr>
                <w:t>ru</w:t>
              </w:r>
              <w:r w:rsidRPr="009F4975">
                <w:rPr>
                  <w:rFonts w:ascii="Times New Roman" w:hAnsi="Times New Roman"/>
                  <w:color w:val="0000FF"/>
                  <w:u w:val="single"/>
                  <w:lang w:val="ru-RU"/>
                </w:rPr>
                <w:t>/</w:t>
              </w:r>
              <w:r>
                <w:rPr>
                  <w:rFonts w:ascii="Times New Roman" w:hAnsi="Times New Roman"/>
                  <w:color w:val="0000FF"/>
                  <w:u w:val="single"/>
                </w:rPr>
                <w:t>a</w:t>
              </w:r>
              <w:r w:rsidRPr="009F4975">
                <w:rPr>
                  <w:rFonts w:ascii="Times New Roman" w:hAnsi="Times New Roman"/>
                  <w:color w:val="0000FF"/>
                  <w:u w:val="single"/>
                  <w:lang w:val="ru-RU"/>
                </w:rPr>
                <w:t>5</w:t>
              </w:r>
              <w:r>
                <w:rPr>
                  <w:rFonts w:ascii="Times New Roman" w:hAnsi="Times New Roman"/>
                  <w:color w:val="0000FF"/>
                  <w:u w:val="single"/>
                </w:rPr>
                <w:t>cb</w:t>
              </w:r>
              <w:r w:rsidRPr="009F4975">
                <w:rPr>
                  <w:rFonts w:ascii="Times New Roman" w:hAnsi="Times New Roman"/>
                  <w:color w:val="0000FF"/>
                  <w:u w:val="single"/>
                  <w:lang w:val="ru-RU"/>
                </w:rPr>
                <w:t>98</w:t>
              </w:r>
              <w:r>
                <w:rPr>
                  <w:rFonts w:ascii="Times New Roman" w:hAnsi="Times New Roman"/>
                  <w:color w:val="0000FF"/>
                  <w:u w:val="single"/>
                </w:rPr>
                <w:t>eb</w:t>
              </w:r>
            </w:hyperlink>
          </w:p>
        </w:tc>
      </w:tr>
      <w:tr w:rsidR="002B2A26" w:rsidRPr="005E60CD">
        <w:trPr>
          <w:trHeight w:val="144"/>
          <w:tblCellSpacing w:w="0" w:type="dxa"/>
        </w:trPr>
        <w:tc>
          <w:tcPr>
            <w:tcW w:w="461" w:type="dxa"/>
            <w:tcMar>
              <w:top w:w="50" w:type="dxa"/>
              <w:left w:w="100" w:type="dxa"/>
            </w:tcMar>
            <w:vAlign w:val="center"/>
          </w:tcPr>
          <w:p w:rsidR="002B2A26" w:rsidRDefault="009F4975">
            <w:pPr>
              <w:spacing w:after="0"/>
            </w:pPr>
            <w:r>
              <w:rPr>
                <w:rFonts w:ascii="Times New Roman" w:hAnsi="Times New Roman"/>
                <w:color w:val="000000"/>
                <w:sz w:val="24"/>
              </w:rPr>
              <w:t>2</w:t>
            </w:r>
          </w:p>
        </w:tc>
        <w:tc>
          <w:tcPr>
            <w:tcW w:w="3080" w:type="dxa"/>
            <w:tcMar>
              <w:top w:w="50" w:type="dxa"/>
              <w:left w:w="100" w:type="dxa"/>
            </w:tcMar>
            <w:vAlign w:val="center"/>
          </w:tcPr>
          <w:p w:rsidR="002B2A26" w:rsidRDefault="009F4975">
            <w:pPr>
              <w:spacing w:after="0"/>
              <w:ind w:left="135"/>
            </w:pPr>
            <w:r>
              <w:rPr>
                <w:rFonts w:ascii="Times New Roman" w:hAnsi="Times New Roman"/>
                <w:color w:val="000000"/>
                <w:sz w:val="24"/>
              </w:rPr>
              <w:t>Площадь</w:t>
            </w:r>
          </w:p>
        </w:tc>
        <w:tc>
          <w:tcPr>
            <w:tcW w:w="97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B2A26" w:rsidRDefault="002B2A26">
            <w:pPr>
              <w:spacing w:after="0"/>
              <w:ind w:left="135"/>
              <w:jc w:val="center"/>
            </w:pPr>
          </w:p>
        </w:tc>
        <w:tc>
          <w:tcPr>
            <w:tcW w:w="2639"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F4975">
                <w:rPr>
                  <w:rFonts w:ascii="Times New Roman" w:hAnsi="Times New Roman"/>
                  <w:color w:val="0000FF"/>
                  <w:u w:val="single"/>
                  <w:lang w:val="ru-RU"/>
                </w:rPr>
                <w:t>://</w:t>
              </w:r>
              <w:r>
                <w:rPr>
                  <w:rFonts w:ascii="Times New Roman" w:hAnsi="Times New Roman"/>
                  <w:color w:val="0000FF"/>
                  <w:u w:val="single"/>
                </w:rPr>
                <w:t>m</w:t>
              </w:r>
              <w:r w:rsidRPr="009F4975">
                <w:rPr>
                  <w:rFonts w:ascii="Times New Roman" w:hAnsi="Times New Roman"/>
                  <w:color w:val="0000FF"/>
                  <w:u w:val="single"/>
                  <w:lang w:val="ru-RU"/>
                </w:rPr>
                <w:t>.</w:t>
              </w:r>
              <w:r>
                <w:rPr>
                  <w:rFonts w:ascii="Times New Roman" w:hAnsi="Times New Roman"/>
                  <w:color w:val="0000FF"/>
                  <w:u w:val="single"/>
                </w:rPr>
                <w:t>edsoo</w:t>
              </w:r>
              <w:r w:rsidRPr="009F4975">
                <w:rPr>
                  <w:rFonts w:ascii="Times New Roman" w:hAnsi="Times New Roman"/>
                  <w:color w:val="0000FF"/>
                  <w:u w:val="single"/>
                  <w:lang w:val="ru-RU"/>
                </w:rPr>
                <w:t>.</w:t>
              </w:r>
              <w:r>
                <w:rPr>
                  <w:rFonts w:ascii="Times New Roman" w:hAnsi="Times New Roman"/>
                  <w:color w:val="0000FF"/>
                  <w:u w:val="single"/>
                </w:rPr>
                <w:t>ru</w:t>
              </w:r>
              <w:r w:rsidRPr="009F4975">
                <w:rPr>
                  <w:rFonts w:ascii="Times New Roman" w:hAnsi="Times New Roman"/>
                  <w:color w:val="0000FF"/>
                  <w:u w:val="single"/>
                  <w:lang w:val="ru-RU"/>
                </w:rPr>
                <w:t>/</w:t>
              </w:r>
              <w:r>
                <w:rPr>
                  <w:rFonts w:ascii="Times New Roman" w:hAnsi="Times New Roman"/>
                  <w:color w:val="0000FF"/>
                  <w:u w:val="single"/>
                </w:rPr>
                <w:t>a</w:t>
              </w:r>
              <w:r w:rsidRPr="009F4975">
                <w:rPr>
                  <w:rFonts w:ascii="Times New Roman" w:hAnsi="Times New Roman"/>
                  <w:color w:val="0000FF"/>
                  <w:u w:val="single"/>
                  <w:lang w:val="ru-RU"/>
                </w:rPr>
                <w:t>5</w:t>
              </w:r>
              <w:r>
                <w:rPr>
                  <w:rFonts w:ascii="Times New Roman" w:hAnsi="Times New Roman"/>
                  <w:color w:val="0000FF"/>
                  <w:u w:val="single"/>
                </w:rPr>
                <w:t>cb</w:t>
              </w:r>
              <w:r w:rsidRPr="009F4975">
                <w:rPr>
                  <w:rFonts w:ascii="Times New Roman" w:hAnsi="Times New Roman"/>
                  <w:color w:val="0000FF"/>
                  <w:u w:val="single"/>
                  <w:lang w:val="ru-RU"/>
                </w:rPr>
                <w:t>98</w:t>
              </w:r>
              <w:r>
                <w:rPr>
                  <w:rFonts w:ascii="Times New Roman" w:hAnsi="Times New Roman"/>
                  <w:color w:val="0000FF"/>
                  <w:u w:val="single"/>
                </w:rPr>
                <w:t>eb</w:t>
              </w:r>
            </w:hyperlink>
          </w:p>
        </w:tc>
      </w:tr>
      <w:tr w:rsidR="002B2A26" w:rsidRPr="005E60CD">
        <w:trPr>
          <w:trHeight w:val="144"/>
          <w:tblCellSpacing w:w="0" w:type="dxa"/>
        </w:trPr>
        <w:tc>
          <w:tcPr>
            <w:tcW w:w="461" w:type="dxa"/>
            <w:tcMar>
              <w:top w:w="50" w:type="dxa"/>
              <w:left w:w="100" w:type="dxa"/>
            </w:tcMar>
            <w:vAlign w:val="center"/>
          </w:tcPr>
          <w:p w:rsidR="002B2A26" w:rsidRDefault="009F4975">
            <w:pPr>
              <w:spacing w:after="0"/>
            </w:pPr>
            <w:r>
              <w:rPr>
                <w:rFonts w:ascii="Times New Roman" w:hAnsi="Times New Roman"/>
                <w:color w:val="000000"/>
                <w:sz w:val="24"/>
              </w:rPr>
              <w:t>3</w:t>
            </w:r>
          </w:p>
        </w:tc>
        <w:tc>
          <w:tcPr>
            <w:tcW w:w="3080"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B2A26" w:rsidRDefault="002B2A26">
            <w:pPr>
              <w:spacing w:after="0"/>
              <w:ind w:left="135"/>
              <w:jc w:val="center"/>
            </w:pPr>
          </w:p>
        </w:tc>
        <w:tc>
          <w:tcPr>
            <w:tcW w:w="2639"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F4975">
                <w:rPr>
                  <w:rFonts w:ascii="Times New Roman" w:hAnsi="Times New Roman"/>
                  <w:color w:val="0000FF"/>
                  <w:u w:val="single"/>
                  <w:lang w:val="ru-RU"/>
                </w:rPr>
                <w:t>://</w:t>
              </w:r>
              <w:r>
                <w:rPr>
                  <w:rFonts w:ascii="Times New Roman" w:hAnsi="Times New Roman"/>
                  <w:color w:val="0000FF"/>
                  <w:u w:val="single"/>
                </w:rPr>
                <w:t>m</w:t>
              </w:r>
              <w:r w:rsidRPr="009F4975">
                <w:rPr>
                  <w:rFonts w:ascii="Times New Roman" w:hAnsi="Times New Roman"/>
                  <w:color w:val="0000FF"/>
                  <w:u w:val="single"/>
                  <w:lang w:val="ru-RU"/>
                </w:rPr>
                <w:t>.</w:t>
              </w:r>
              <w:r>
                <w:rPr>
                  <w:rFonts w:ascii="Times New Roman" w:hAnsi="Times New Roman"/>
                  <w:color w:val="0000FF"/>
                  <w:u w:val="single"/>
                </w:rPr>
                <w:t>edsoo</w:t>
              </w:r>
              <w:r w:rsidRPr="009F4975">
                <w:rPr>
                  <w:rFonts w:ascii="Times New Roman" w:hAnsi="Times New Roman"/>
                  <w:color w:val="0000FF"/>
                  <w:u w:val="single"/>
                  <w:lang w:val="ru-RU"/>
                </w:rPr>
                <w:t>.</w:t>
              </w:r>
              <w:r>
                <w:rPr>
                  <w:rFonts w:ascii="Times New Roman" w:hAnsi="Times New Roman"/>
                  <w:color w:val="0000FF"/>
                  <w:u w:val="single"/>
                </w:rPr>
                <w:t>ru</w:t>
              </w:r>
              <w:r w:rsidRPr="009F4975">
                <w:rPr>
                  <w:rFonts w:ascii="Times New Roman" w:hAnsi="Times New Roman"/>
                  <w:color w:val="0000FF"/>
                  <w:u w:val="single"/>
                  <w:lang w:val="ru-RU"/>
                </w:rPr>
                <w:t>/</w:t>
              </w:r>
              <w:r>
                <w:rPr>
                  <w:rFonts w:ascii="Times New Roman" w:hAnsi="Times New Roman"/>
                  <w:color w:val="0000FF"/>
                  <w:u w:val="single"/>
                </w:rPr>
                <w:t>a</w:t>
              </w:r>
              <w:r w:rsidRPr="009F4975">
                <w:rPr>
                  <w:rFonts w:ascii="Times New Roman" w:hAnsi="Times New Roman"/>
                  <w:color w:val="0000FF"/>
                  <w:u w:val="single"/>
                  <w:lang w:val="ru-RU"/>
                </w:rPr>
                <w:t>5</w:t>
              </w:r>
              <w:r>
                <w:rPr>
                  <w:rFonts w:ascii="Times New Roman" w:hAnsi="Times New Roman"/>
                  <w:color w:val="0000FF"/>
                  <w:u w:val="single"/>
                </w:rPr>
                <w:t>cb</w:t>
              </w:r>
              <w:r w:rsidRPr="009F4975">
                <w:rPr>
                  <w:rFonts w:ascii="Times New Roman" w:hAnsi="Times New Roman"/>
                  <w:color w:val="0000FF"/>
                  <w:u w:val="single"/>
                  <w:lang w:val="ru-RU"/>
                </w:rPr>
                <w:t>98</w:t>
              </w:r>
              <w:r>
                <w:rPr>
                  <w:rFonts w:ascii="Times New Roman" w:hAnsi="Times New Roman"/>
                  <w:color w:val="0000FF"/>
                  <w:u w:val="single"/>
                </w:rPr>
                <w:t>eb</w:t>
              </w:r>
            </w:hyperlink>
          </w:p>
        </w:tc>
      </w:tr>
      <w:tr w:rsidR="002B2A26" w:rsidRPr="005E60CD">
        <w:trPr>
          <w:trHeight w:val="144"/>
          <w:tblCellSpacing w:w="0" w:type="dxa"/>
        </w:trPr>
        <w:tc>
          <w:tcPr>
            <w:tcW w:w="461" w:type="dxa"/>
            <w:tcMar>
              <w:top w:w="50" w:type="dxa"/>
              <w:left w:w="100" w:type="dxa"/>
            </w:tcMar>
            <w:vAlign w:val="center"/>
          </w:tcPr>
          <w:p w:rsidR="002B2A26" w:rsidRDefault="009F4975">
            <w:pPr>
              <w:spacing w:after="0"/>
            </w:pPr>
            <w:r>
              <w:rPr>
                <w:rFonts w:ascii="Times New Roman" w:hAnsi="Times New Roman"/>
                <w:color w:val="000000"/>
                <w:sz w:val="24"/>
              </w:rPr>
              <w:t>4</w:t>
            </w:r>
          </w:p>
        </w:tc>
        <w:tc>
          <w:tcPr>
            <w:tcW w:w="3080" w:type="dxa"/>
            <w:tcMar>
              <w:top w:w="50" w:type="dxa"/>
              <w:left w:w="100" w:type="dxa"/>
            </w:tcMar>
            <w:vAlign w:val="center"/>
          </w:tcPr>
          <w:p w:rsidR="002B2A26" w:rsidRDefault="009F4975">
            <w:pPr>
              <w:spacing w:after="0"/>
              <w:ind w:left="135"/>
            </w:pPr>
            <w:r>
              <w:rPr>
                <w:rFonts w:ascii="Times New Roman" w:hAnsi="Times New Roman"/>
                <w:color w:val="000000"/>
                <w:sz w:val="24"/>
              </w:rPr>
              <w:t>Подобие</w:t>
            </w:r>
          </w:p>
        </w:tc>
        <w:tc>
          <w:tcPr>
            <w:tcW w:w="97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B2A26" w:rsidRDefault="002B2A26">
            <w:pPr>
              <w:spacing w:after="0"/>
              <w:ind w:left="135"/>
              <w:jc w:val="center"/>
            </w:pPr>
          </w:p>
        </w:tc>
        <w:tc>
          <w:tcPr>
            <w:tcW w:w="2639"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F4975">
                <w:rPr>
                  <w:rFonts w:ascii="Times New Roman" w:hAnsi="Times New Roman"/>
                  <w:color w:val="0000FF"/>
                  <w:u w:val="single"/>
                  <w:lang w:val="ru-RU"/>
                </w:rPr>
                <w:t>://</w:t>
              </w:r>
              <w:r>
                <w:rPr>
                  <w:rFonts w:ascii="Times New Roman" w:hAnsi="Times New Roman"/>
                  <w:color w:val="0000FF"/>
                  <w:u w:val="single"/>
                </w:rPr>
                <w:t>m</w:t>
              </w:r>
              <w:r w:rsidRPr="009F4975">
                <w:rPr>
                  <w:rFonts w:ascii="Times New Roman" w:hAnsi="Times New Roman"/>
                  <w:color w:val="0000FF"/>
                  <w:u w:val="single"/>
                  <w:lang w:val="ru-RU"/>
                </w:rPr>
                <w:t>.</w:t>
              </w:r>
              <w:r>
                <w:rPr>
                  <w:rFonts w:ascii="Times New Roman" w:hAnsi="Times New Roman"/>
                  <w:color w:val="0000FF"/>
                  <w:u w:val="single"/>
                </w:rPr>
                <w:t>edsoo</w:t>
              </w:r>
              <w:r w:rsidRPr="009F4975">
                <w:rPr>
                  <w:rFonts w:ascii="Times New Roman" w:hAnsi="Times New Roman"/>
                  <w:color w:val="0000FF"/>
                  <w:u w:val="single"/>
                  <w:lang w:val="ru-RU"/>
                </w:rPr>
                <w:t>.</w:t>
              </w:r>
              <w:r>
                <w:rPr>
                  <w:rFonts w:ascii="Times New Roman" w:hAnsi="Times New Roman"/>
                  <w:color w:val="0000FF"/>
                  <w:u w:val="single"/>
                </w:rPr>
                <w:t>ru</w:t>
              </w:r>
              <w:r w:rsidRPr="009F4975">
                <w:rPr>
                  <w:rFonts w:ascii="Times New Roman" w:hAnsi="Times New Roman"/>
                  <w:color w:val="0000FF"/>
                  <w:u w:val="single"/>
                  <w:lang w:val="ru-RU"/>
                </w:rPr>
                <w:t>/</w:t>
              </w:r>
              <w:r>
                <w:rPr>
                  <w:rFonts w:ascii="Times New Roman" w:hAnsi="Times New Roman"/>
                  <w:color w:val="0000FF"/>
                  <w:u w:val="single"/>
                </w:rPr>
                <w:t>a</w:t>
              </w:r>
              <w:r w:rsidRPr="009F4975">
                <w:rPr>
                  <w:rFonts w:ascii="Times New Roman" w:hAnsi="Times New Roman"/>
                  <w:color w:val="0000FF"/>
                  <w:u w:val="single"/>
                  <w:lang w:val="ru-RU"/>
                </w:rPr>
                <w:t>5</w:t>
              </w:r>
              <w:r>
                <w:rPr>
                  <w:rFonts w:ascii="Times New Roman" w:hAnsi="Times New Roman"/>
                  <w:color w:val="0000FF"/>
                  <w:u w:val="single"/>
                </w:rPr>
                <w:t>cb</w:t>
              </w:r>
              <w:r w:rsidRPr="009F4975">
                <w:rPr>
                  <w:rFonts w:ascii="Times New Roman" w:hAnsi="Times New Roman"/>
                  <w:color w:val="0000FF"/>
                  <w:u w:val="single"/>
                  <w:lang w:val="ru-RU"/>
                </w:rPr>
                <w:t>98</w:t>
              </w:r>
              <w:r>
                <w:rPr>
                  <w:rFonts w:ascii="Times New Roman" w:hAnsi="Times New Roman"/>
                  <w:color w:val="0000FF"/>
                  <w:u w:val="single"/>
                </w:rPr>
                <w:t>eb</w:t>
              </w:r>
            </w:hyperlink>
          </w:p>
        </w:tc>
      </w:tr>
      <w:tr w:rsidR="002B2A26" w:rsidRPr="005E60CD">
        <w:trPr>
          <w:trHeight w:val="144"/>
          <w:tblCellSpacing w:w="0" w:type="dxa"/>
        </w:trPr>
        <w:tc>
          <w:tcPr>
            <w:tcW w:w="461" w:type="dxa"/>
            <w:tcMar>
              <w:top w:w="50" w:type="dxa"/>
              <w:left w:w="100" w:type="dxa"/>
            </w:tcMar>
            <w:vAlign w:val="center"/>
          </w:tcPr>
          <w:p w:rsidR="002B2A26" w:rsidRDefault="009F4975">
            <w:pPr>
              <w:spacing w:after="0"/>
            </w:pPr>
            <w:r>
              <w:rPr>
                <w:rFonts w:ascii="Times New Roman" w:hAnsi="Times New Roman"/>
                <w:color w:val="000000"/>
                <w:sz w:val="24"/>
              </w:rPr>
              <w:t>5</w:t>
            </w:r>
          </w:p>
        </w:tc>
        <w:tc>
          <w:tcPr>
            <w:tcW w:w="3080"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Углы и четырёхугольники, связанные с окружностью</w:t>
            </w:r>
          </w:p>
        </w:tc>
        <w:tc>
          <w:tcPr>
            <w:tcW w:w="974"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B2A26" w:rsidRDefault="002B2A26">
            <w:pPr>
              <w:spacing w:after="0"/>
              <w:ind w:left="135"/>
              <w:jc w:val="center"/>
            </w:pPr>
          </w:p>
        </w:tc>
        <w:tc>
          <w:tcPr>
            <w:tcW w:w="2639"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F4975">
                <w:rPr>
                  <w:rFonts w:ascii="Times New Roman" w:hAnsi="Times New Roman"/>
                  <w:color w:val="0000FF"/>
                  <w:u w:val="single"/>
                  <w:lang w:val="ru-RU"/>
                </w:rPr>
                <w:t>://</w:t>
              </w:r>
              <w:r>
                <w:rPr>
                  <w:rFonts w:ascii="Times New Roman" w:hAnsi="Times New Roman"/>
                  <w:color w:val="0000FF"/>
                  <w:u w:val="single"/>
                </w:rPr>
                <w:t>m</w:t>
              </w:r>
              <w:r w:rsidRPr="009F4975">
                <w:rPr>
                  <w:rFonts w:ascii="Times New Roman" w:hAnsi="Times New Roman"/>
                  <w:color w:val="0000FF"/>
                  <w:u w:val="single"/>
                  <w:lang w:val="ru-RU"/>
                </w:rPr>
                <w:t>.</w:t>
              </w:r>
              <w:r>
                <w:rPr>
                  <w:rFonts w:ascii="Times New Roman" w:hAnsi="Times New Roman"/>
                  <w:color w:val="0000FF"/>
                  <w:u w:val="single"/>
                </w:rPr>
                <w:t>edsoo</w:t>
              </w:r>
              <w:r w:rsidRPr="009F4975">
                <w:rPr>
                  <w:rFonts w:ascii="Times New Roman" w:hAnsi="Times New Roman"/>
                  <w:color w:val="0000FF"/>
                  <w:u w:val="single"/>
                  <w:lang w:val="ru-RU"/>
                </w:rPr>
                <w:t>.</w:t>
              </w:r>
              <w:r>
                <w:rPr>
                  <w:rFonts w:ascii="Times New Roman" w:hAnsi="Times New Roman"/>
                  <w:color w:val="0000FF"/>
                  <w:u w:val="single"/>
                </w:rPr>
                <w:t>ru</w:t>
              </w:r>
              <w:r w:rsidRPr="009F4975">
                <w:rPr>
                  <w:rFonts w:ascii="Times New Roman" w:hAnsi="Times New Roman"/>
                  <w:color w:val="0000FF"/>
                  <w:u w:val="single"/>
                  <w:lang w:val="ru-RU"/>
                </w:rPr>
                <w:t>/</w:t>
              </w:r>
              <w:r>
                <w:rPr>
                  <w:rFonts w:ascii="Times New Roman" w:hAnsi="Times New Roman"/>
                  <w:color w:val="0000FF"/>
                  <w:u w:val="single"/>
                </w:rPr>
                <w:t>a</w:t>
              </w:r>
              <w:r w:rsidRPr="009F4975">
                <w:rPr>
                  <w:rFonts w:ascii="Times New Roman" w:hAnsi="Times New Roman"/>
                  <w:color w:val="0000FF"/>
                  <w:u w:val="single"/>
                  <w:lang w:val="ru-RU"/>
                </w:rPr>
                <w:t>5</w:t>
              </w:r>
              <w:r>
                <w:rPr>
                  <w:rFonts w:ascii="Times New Roman" w:hAnsi="Times New Roman"/>
                  <w:color w:val="0000FF"/>
                  <w:u w:val="single"/>
                </w:rPr>
                <w:t>cb</w:t>
              </w:r>
              <w:r w:rsidRPr="009F4975">
                <w:rPr>
                  <w:rFonts w:ascii="Times New Roman" w:hAnsi="Times New Roman"/>
                  <w:color w:val="0000FF"/>
                  <w:u w:val="single"/>
                  <w:lang w:val="ru-RU"/>
                </w:rPr>
                <w:t>98</w:t>
              </w:r>
              <w:r>
                <w:rPr>
                  <w:rFonts w:ascii="Times New Roman" w:hAnsi="Times New Roman"/>
                  <w:color w:val="0000FF"/>
                  <w:u w:val="single"/>
                </w:rPr>
                <w:t>eb</w:t>
              </w:r>
            </w:hyperlink>
          </w:p>
        </w:tc>
      </w:tr>
      <w:tr w:rsidR="002B2A26" w:rsidRPr="005E60CD">
        <w:trPr>
          <w:trHeight w:val="144"/>
          <w:tblCellSpacing w:w="0" w:type="dxa"/>
        </w:trPr>
        <w:tc>
          <w:tcPr>
            <w:tcW w:w="461" w:type="dxa"/>
            <w:tcMar>
              <w:top w:w="50" w:type="dxa"/>
              <w:left w:w="100" w:type="dxa"/>
            </w:tcMar>
            <w:vAlign w:val="center"/>
          </w:tcPr>
          <w:p w:rsidR="002B2A26" w:rsidRDefault="009F4975">
            <w:pPr>
              <w:spacing w:after="0"/>
            </w:pPr>
            <w:r>
              <w:rPr>
                <w:rFonts w:ascii="Times New Roman" w:hAnsi="Times New Roman"/>
                <w:color w:val="000000"/>
                <w:sz w:val="24"/>
              </w:rPr>
              <w:t>6</w:t>
            </w:r>
          </w:p>
        </w:tc>
        <w:tc>
          <w:tcPr>
            <w:tcW w:w="3080" w:type="dxa"/>
            <w:tcMar>
              <w:top w:w="50" w:type="dxa"/>
              <w:left w:w="100" w:type="dxa"/>
            </w:tcMar>
            <w:vAlign w:val="center"/>
          </w:tcPr>
          <w:p w:rsidR="002B2A26" w:rsidRDefault="009F4975">
            <w:pPr>
              <w:spacing w:after="0"/>
              <w:ind w:left="135"/>
            </w:pPr>
            <w:r>
              <w:rPr>
                <w:rFonts w:ascii="Times New Roman" w:hAnsi="Times New Roman"/>
                <w:color w:val="000000"/>
                <w:sz w:val="24"/>
              </w:rPr>
              <w:t>Повторение, обобщение, систематизация знаний</w:t>
            </w:r>
          </w:p>
        </w:tc>
        <w:tc>
          <w:tcPr>
            <w:tcW w:w="97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10 </w:t>
            </w:r>
          </w:p>
        </w:tc>
        <w:tc>
          <w:tcPr>
            <w:tcW w:w="16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2B2A26" w:rsidRDefault="002B2A26">
            <w:pPr>
              <w:spacing w:after="0"/>
              <w:ind w:left="135"/>
              <w:jc w:val="center"/>
            </w:pPr>
          </w:p>
        </w:tc>
        <w:tc>
          <w:tcPr>
            <w:tcW w:w="2639"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F4975">
                <w:rPr>
                  <w:rFonts w:ascii="Times New Roman" w:hAnsi="Times New Roman"/>
                  <w:color w:val="0000FF"/>
                  <w:u w:val="single"/>
                  <w:lang w:val="ru-RU"/>
                </w:rPr>
                <w:t>://</w:t>
              </w:r>
              <w:r>
                <w:rPr>
                  <w:rFonts w:ascii="Times New Roman" w:hAnsi="Times New Roman"/>
                  <w:color w:val="0000FF"/>
                  <w:u w:val="single"/>
                </w:rPr>
                <w:t>m</w:t>
              </w:r>
              <w:r w:rsidRPr="009F4975">
                <w:rPr>
                  <w:rFonts w:ascii="Times New Roman" w:hAnsi="Times New Roman"/>
                  <w:color w:val="0000FF"/>
                  <w:u w:val="single"/>
                  <w:lang w:val="ru-RU"/>
                </w:rPr>
                <w:t>.</w:t>
              </w:r>
              <w:r>
                <w:rPr>
                  <w:rFonts w:ascii="Times New Roman" w:hAnsi="Times New Roman"/>
                  <w:color w:val="0000FF"/>
                  <w:u w:val="single"/>
                </w:rPr>
                <w:t>edsoo</w:t>
              </w:r>
              <w:r w:rsidRPr="009F4975">
                <w:rPr>
                  <w:rFonts w:ascii="Times New Roman" w:hAnsi="Times New Roman"/>
                  <w:color w:val="0000FF"/>
                  <w:u w:val="single"/>
                  <w:lang w:val="ru-RU"/>
                </w:rPr>
                <w:t>.</w:t>
              </w:r>
              <w:r>
                <w:rPr>
                  <w:rFonts w:ascii="Times New Roman" w:hAnsi="Times New Roman"/>
                  <w:color w:val="0000FF"/>
                  <w:u w:val="single"/>
                </w:rPr>
                <w:t>ru</w:t>
              </w:r>
              <w:r w:rsidRPr="009F4975">
                <w:rPr>
                  <w:rFonts w:ascii="Times New Roman" w:hAnsi="Times New Roman"/>
                  <w:color w:val="0000FF"/>
                  <w:u w:val="single"/>
                  <w:lang w:val="ru-RU"/>
                </w:rPr>
                <w:t>/</w:t>
              </w:r>
              <w:r>
                <w:rPr>
                  <w:rFonts w:ascii="Times New Roman" w:hAnsi="Times New Roman"/>
                  <w:color w:val="0000FF"/>
                  <w:u w:val="single"/>
                </w:rPr>
                <w:t>a</w:t>
              </w:r>
              <w:r w:rsidRPr="009F4975">
                <w:rPr>
                  <w:rFonts w:ascii="Times New Roman" w:hAnsi="Times New Roman"/>
                  <w:color w:val="0000FF"/>
                  <w:u w:val="single"/>
                  <w:lang w:val="ru-RU"/>
                </w:rPr>
                <w:t>5</w:t>
              </w:r>
              <w:r>
                <w:rPr>
                  <w:rFonts w:ascii="Times New Roman" w:hAnsi="Times New Roman"/>
                  <w:color w:val="0000FF"/>
                  <w:u w:val="single"/>
                </w:rPr>
                <w:t>cb</w:t>
              </w:r>
              <w:r w:rsidRPr="009F4975">
                <w:rPr>
                  <w:rFonts w:ascii="Times New Roman" w:hAnsi="Times New Roman"/>
                  <w:color w:val="0000FF"/>
                  <w:u w:val="single"/>
                  <w:lang w:val="ru-RU"/>
                </w:rPr>
                <w:t>98</w:t>
              </w:r>
              <w:r>
                <w:rPr>
                  <w:rFonts w:ascii="Times New Roman" w:hAnsi="Times New Roman"/>
                  <w:color w:val="0000FF"/>
                  <w:u w:val="single"/>
                </w:rPr>
                <w:t>eb</w:t>
              </w:r>
            </w:hyperlink>
          </w:p>
        </w:tc>
      </w:tr>
      <w:tr w:rsidR="002B2A26">
        <w:trPr>
          <w:trHeight w:val="144"/>
          <w:tblCellSpacing w:w="0" w:type="dxa"/>
        </w:trPr>
        <w:tc>
          <w:tcPr>
            <w:tcW w:w="0" w:type="auto"/>
            <w:gridSpan w:val="2"/>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2B2A26" w:rsidRDefault="002B2A26"/>
        </w:tc>
      </w:tr>
    </w:tbl>
    <w:p w:rsidR="002B2A26" w:rsidRDefault="002B2A26">
      <w:pPr>
        <w:sectPr w:rsidR="002B2A26">
          <w:pgSz w:w="16383" w:h="11906" w:orient="landscape"/>
          <w:pgMar w:top="1134" w:right="850" w:bottom="1134" w:left="1701" w:header="720" w:footer="720" w:gutter="0"/>
          <w:cols w:space="720"/>
        </w:sectPr>
      </w:pPr>
    </w:p>
    <w:p w:rsidR="002B2A26" w:rsidRDefault="009F4975">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2"/>
        <w:gridCol w:w="4531"/>
        <w:gridCol w:w="1598"/>
        <w:gridCol w:w="1843"/>
        <w:gridCol w:w="1912"/>
        <w:gridCol w:w="2863"/>
      </w:tblGrid>
      <w:tr w:rsidR="002B2A26">
        <w:trPr>
          <w:trHeight w:val="144"/>
          <w:tblCellSpacing w:w="0" w:type="dxa"/>
        </w:trPr>
        <w:tc>
          <w:tcPr>
            <w:tcW w:w="485" w:type="dxa"/>
            <w:vMerge w:val="restart"/>
            <w:tcMar>
              <w:top w:w="50" w:type="dxa"/>
              <w:left w:w="100" w:type="dxa"/>
            </w:tcMar>
            <w:vAlign w:val="center"/>
          </w:tcPr>
          <w:p w:rsidR="002B2A26" w:rsidRDefault="009F4975">
            <w:pPr>
              <w:spacing w:after="0"/>
              <w:ind w:left="135"/>
            </w:pPr>
            <w:r>
              <w:rPr>
                <w:rFonts w:ascii="Times New Roman" w:hAnsi="Times New Roman"/>
                <w:b/>
                <w:color w:val="000000"/>
                <w:sz w:val="24"/>
              </w:rPr>
              <w:t xml:space="preserve">№ п/п </w:t>
            </w:r>
          </w:p>
          <w:p w:rsidR="002B2A26" w:rsidRDefault="002B2A26">
            <w:pPr>
              <w:spacing w:after="0"/>
              <w:ind w:left="135"/>
            </w:pPr>
          </w:p>
        </w:tc>
        <w:tc>
          <w:tcPr>
            <w:tcW w:w="2640" w:type="dxa"/>
            <w:vMerge w:val="restart"/>
            <w:tcMar>
              <w:top w:w="50" w:type="dxa"/>
              <w:left w:w="100" w:type="dxa"/>
            </w:tcMar>
            <w:vAlign w:val="center"/>
          </w:tcPr>
          <w:p w:rsidR="002B2A26" w:rsidRDefault="009F4975">
            <w:pPr>
              <w:spacing w:after="0"/>
              <w:ind w:left="135"/>
            </w:pPr>
            <w:r>
              <w:rPr>
                <w:rFonts w:ascii="Times New Roman" w:hAnsi="Times New Roman"/>
                <w:b/>
                <w:color w:val="000000"/>
                <w:sz w:val="24"/>
              </w:rPr>
              <w:t xml:space="preserve">Наименование разделов и тем программы </w:t>
            </w:r>
          </w:p>
          <w:p w:rsidR="002B2A26" w:rsidRDefault="002B2A26">
            <w:pPr>
              <w:spacing w:after="0"/>
              <w:ind w:left="135"/>
            </w:pPr>
          </w:p>
        </w:tc>
        <w:tc>
          <w:tcPr>
            <w:tcW w:w="0" w:type="auto"/>
            <w:gridSpan w:val="3"/>
            <w:tcMar>
              <w:top w:w="50" w:type="dxa"/>
              <w:left w:w="100" w:type="dxa"/>
            </w:tcMar>
            <w:vAlign w:val="center"/>
          </w:tcPr>
          <w:p w:rsidR="002B2A26" w:rsidRDefault="009F4975">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2B2A26" w:rsidRDefault="009F4975">
            <w:pPr>
              <w:spacing w:after="0"/>
              <w:ind w:left="135"/>
            </w:pPr>
            <w:r>
              <w:rPr>
                <w:rFonts w:ascii="Times New Roman" w:hAnsi="Times New Roman"/>
                <w:b/>
                <w:color w:val="000000"/>
                <w:sz w:val="24"/>
              </w:rPr>
              <w:t xml:space="preserve">Электронные (цифровые) образовательные ресурсы </w:t>
            </w:r>
          </w:p>
          <w:p w:rsidR="002B2A26" w:rsidRDefault="002B2A26">
            <w:pPr>
              <w:spacing w:after="0"/>
              <w:ind w:left="135"/>
            </w:pPr>
          </w:p>
        </w:tc>
      </w:tr>
      <w:tr w:rsidR="002B2A26">
        <w:trPr>
          <w:trHeight w:val="144"/>
          <w:tblCellSpacing w:w="0" w:type="dxa"/>
        </w:trPr>
        <w:tc>
          <w:tcPr>
            <w:tcW w:w="0" w:type="auto"/>
            <w:vMerge/>
            <w:tcBorders>
              <w:top w:val="nil"/>
            </w:tcBorders>
            <w:tcMar>
              <w:top w:w="50" w:type="dxa"/>
              <w:left w:w="100" w:type="dxa"/>
            </w:tcMar>
          </w:tcPr>
          <w:p w:rsidR="002B2A26" w:rsidRDefault="002B2A26"/>
        </w:tc>
        <w:tc>
          <w:tcPr>
            <w:tcW w:w="0" w:type="auto"/>
            <w:vMerge/>
            <w:tcBorders>
              <w:top w:val="nil"/>
            </w:tcBorders>
            <w:tcMar>
              <w:top w:w="50" w:type="dxa"/>
              <w:left w:w="100" w:type="dxa"/>
            </w:tcMar>
          </w:tcPr>
          <w:p w:rsidR="002B2A26" w:rsidRDefault="002B2A26"/>
        </w:tc>
        <w:tc>
          <w:tcPr>
            <w:tcW w:w="1017" w:type="dxa"/>
            <w:tcMar>
              <w:top w:w="50" w:type="dxa"/>
              <w:left w:w="100" w:type="dxa"/>
            </w:tcMar>
            <w:vAlign w:val="center"/>
          </w:tcPr>
          <w:p w:rsidR="002B2A26" w:rsidRDefault="009F4975">
            <w:pPr>
              <w:spacing w:after="0"/>
              <w:ind w:left="135"/>
            </w:pPr>
            <w:r>
              <w:rPr>
                <w:rFonts w:ascii="Times New Roman" w:hAnsi="Times New Roman"/>
                <w:b/>
                <w:color w:val="000000"/>
                <w:sz w:val="24"/>
              </w:rPr>
              <w:t xml:space="preserve">Всего </w:t>
            </w:r>
          </w:p>
          <w:p w:rsidR="002B2A26" w:rsidRDefault="002B2A26">
            <w:pPr>
              <w:spacing w:after="0"/>
              <w:ind w:left="135"/>
            </w:pPr>
          </w:p>
        </w:tc>
        <w:tc>
          <w:tcPr>
            <w:tcW w:w="1745" w:type="dxa"/>
            <w:tcMar>
              <w:top w:w="50" w:type="dxa"/>
              <w:left w:w="100" w:type="dxa"/>
            </w:tcMar>
            <w:vAlign w:val="center"/>
          </w:tcPr>
          <w:p w:rsidR="002B2A26" w:rsidRDefault="009F4975">
            <w:pPr>
              <w:spacing w:after="0"/>
              <w:ind w:left="135"/>
            </w:pPr>
            <w:r>
              <w:rPr>
                <w:rFonts w:ascii="Times New Roman" w:hAnsi="Times New Roman"/>
                <w:b/>
                <w:color w:val="000000"/>
                <w:sz w:val="24"/>
              </w:rPr>
              <w:t xml:space="preserve">Контрольные работы </w:t>
            </w:r>
          </w:p>
          <w:p w:rsidR="002B2A26" w:rsidRDefault="002B2A26">
            <w:pPr>
              <w:spacing w:after="0"/>
              <w:ind w:left="135"/>
            </w:pPr>
          </w:p>
        </w:tc>
        <w:tc>
          <w:tcPr>
            <w:tcW w:w="1829" w:type="dxa"/>
            <w:tcMar>
              <w:top w:w="50" w:type="dxa"/>
              <w:left w:w="100" w:type="dxa"/>
            </w:tcMar>
            <w:vAlign w:val="center"/>
          </w:tcPr>
          <w:p w:rsidR="002B2A26" w:rsidRDefault="009F4975">
            <w:pPr>
              <w:spacing w:after="0"/>
              <w:ind w:left="135"/>
            </w:pPr>
            <w:r>
              <w:rPr>
                <w:rFonts w:ascii="Times New Roman" w:hAnsi="Times New Roman"/>
                <w:b/>
                <w:color w:val="000000"/>
                <w:sz w:val="24"/>
              </w:rPr>
              <w:t xml:space="preserve">Практические работы </w:t>
            </w:r>
          </w:p>
          <w:p w:rsidR="002B2A26" w:rsidRDefault="002B2A26">
            <w:pPr>
              <w:spacing w:after="0"/>
              <w:ind w:left="135"/>
            </w:pPr>
          </w:p>
        </w:tc>
        <w:tc>
          <w:tcPr>
            <w:tcW w:w="0" w:type="auto"/>
            <w:vMerge/>
            <w:tcBorders>
              <w:top w:val="nil"/>
            </w:tcBorders>
            <w:tcMar>
              <w:top w:w="50" w:type="dxa"/>
              <w:left w:w="100" w:type="dxa"/>
            </w:tcMar>
          </w:tcPr>
          <w:p w:rsidR="002B2A26" w:rsidRDefault="002B2A26"/>
        </w:tc>
      </w:tr>
      <w:tr w:rsidR="002B2A26" w:rsidRPr="005E60CD">
        <w:trPr>
          <w:trHeight w:val="144"/>
          <w:tblCellSpacing w:w="0" w:type="dxa"/>
        </w:trPr>
        <w:tc>
          <w:tcPr>
            <w:tcW w:w="485" w:type="dxa"/>
            <w:tcMar>
              <w:top w:w="50" w:type="dxa"/>
              <w:left w:w="100" w:type="dxa"/>
            </w:tcMar>
            <w:vAlign w:val="center"/>
          </w:tcPr>
          <w:p w:rsidR="002B2A26" w:rsidRDefault="009F4975">
            <w:pPr>
              <w:spacing w:after="0"/>
            </w:pPr>
            <w:r>
              <w:rPr>
                <w:rFonts w:ascii="Times New Roman" w:hAnsi="Times New Roman"/>
                <w:color w:val="000000"/>
                <w:sz w:val="24"/>
              </w:rPr>
              <w:t>1</w:t>
            </w:r>
          </w:p>
        </w:tc>
        <w:tc>
          <w:tcPr>
            <w:tcW w:w="2640" w:type="dxa"/>
            <w:tcMar>
              <w:top w:w="50" w:type="dxa"/>
              <w:left w:w="100" w:type="dxa"/>
            </w:tcMar>
            <w:vAlign w:val="center"/>
          </w:tcPr>
          <w:p w:rsidR="002B2A26" w:rsidRDefault="009F4975">
            <w:pPr>
              <w:spacing w:after="0"/>
              <w:ind w:left="135"/>
            </w:pPr>
            <w:r>
              <w:rPr>
                <w:rFonts w:ascii="Times New Roman" w:hAnsi="Times New Roman"/>
                <w:color w:val="000000"/>
                <w:sz w:val="24"/>
              </w:rPr>
              <w:t>Векторы</w:t>
            </w:r>
          </w:p>
        </w:tc>
        <w:tc>
          <w:tcPr>
            <w:tcW w:w="101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20 </w:t>
            </w:r>
          </w:p>
        </w:tc>
        <w:tc>
          <w:tcPr>
            <w:tcW w:w="174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A26" w:rsidRDefault="002B2A26">
            <w:pPr>
              <w:spacing w:after="0"/>
              <w:ind w:left="135"/>
              <w:jc w:val="center"/>
            </w:pPr>
          </w:p>
        </w:tc>
        <w:tc>
          <w:tcPr>
            <w:tcW w:w="2757"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F4975">
                <w:rPr>
                  <w:rFonts w:ascii="Times New Roman" w:hAnsi="Times New Roman"/>
                  <w:color w:val="0000FF"/>
                  <w:u w:val="single"/>
                  <w:lang w:val="ru-RU"/>
                </w:rPr>
                <w:t>://</w:t>
              </w:r>
              <w:r>
                <w:rPr>
                  <w:rFonts w:ascii="Times New Roman" w:hAnsi="Times New Roman"/>
                  <w:color w:val="0000FF"/>
                  <w:u w:val="single"/>
                </w:rPr>
                <w:t>m</w:t>
              </w:r>
              <w:r w:rsidRPr="009F4975">
                <w:rPr>
                  <w:rFonts w:ascii="Times New Roman" w:hAnsi="Times New Roman"/>
                  <w:color w:val="0000FF"/>
                  <w:u w:val="single"/>
                  <w:lang w:val="ru-RU"/>
                </w:rPr>
                <w:t>.</w:t>
              </w:r>
              <w:r>
                <w:rPr>
                  <w:rFonts w:ascii="Times New Roman" w:hAnsi="Times New Roman"/>
                  <w:color w:val="0000FF"/>
                  <w:u w:val="single"/>
                </w:rPr>
                <w:t>edsoo</w:t>
              </w:r>
              <w:r w:rsidRPr="009F4975">
                <w:rPr>
                  <w:rFonts w:ascii="Times New Roman" w:hAnsi="Times New Roman"/>
                  <w:color w:val="0000FF"/>
                  <w:u w:val="single"/>
                  <w:lang w:val="ru-RU"/>
                </w:rPr>
                <w:t>.</w:t>
              </w:r>
              <w:r>
                <w:rPr>
                  <w:rFonts w:ascii="Times New Roman" w:hAnsi="Times New Roman"/>
                  <w:color w:val="0000FF"/>
                  <w:u w:val="single"/>
                </w:rPr>
                <w:t>ru</w:t>
              </w:r>
              <w:r w:rsidRPr="009F4975">
                <w:rPr>
                  <w:rFonts w:ascii="Times New Roman" w:hAnsi="Times New Roman"/>
                  <w:color w:val="0000FF"/>
                  <w:u w:val="single"/>
                  <w:lang w:val="ru-RU"/>
                </w:rPr>
                <w:t>/</w:t>
              </w:r>
              <w:r>
                <w:rPr>
                  <w:rFonts w:ascii="Times New Roman" w:hAnsi="Times New Roman"/>
                  <w:color w:val="0000FF"/>
                  <w:u w:val="single"/>
                </w:rPr>
                <w:t>dddde</w:t>
              </w:r>
              <w:r w:rsidRPr="009F4975">
                <w:rPr>
                  <w:rFonts w:ascii="Times New Roman" w:hAnsi="Times New Roman"/>
                  <w:color w:val="0000FF"/>
                  <w:u w:val="single"/>
                  <w:lang w:val="ru-RU"/>
                </w:rPr>
                <w:t>230</w:t>
              </w:r>
            </w:hyperlink>
          </w:p>
        </w:tc>
      </w:tr>
      <w:tr w:rsidR="002B2A26" w:rsidRPr="005E60CD">
        <w:trPr>
          <w:trHeight w:val="144"/>
          <w:tblCellSpacing w:w="0" w:type="dxa"/>
        </w:trPr>
        <w:tc>
          <w:tcPr>
            <w:tcW w:w="485" w:type="dxa"/>
            <w:tcMar>
              <w:top w:w="50" w:type="dxa"/>
              <w:left w:w="100" w:type="dxa"/>
            </w:tcMar>
            <w:vAlign w:val="center"/>
          </w:tcPr>
          <w:p w:rsidR="002B2A26" w:rsidRDefault="009F4975">
            <w:pPr>
              <w:spacing w:after="0"/>
            </w:pPr>
            <w:r>
              <w:rPr>
                <w:rFonts w:ascii="Times New Roman" w:hAnsi="Times New Roman"/>
                <w:color w:val="000000"/>
                <w:sz w:val="24"/>
              </w:rPr>
              <w:t>2</w:t>
            </w:r>
          </w:p>
        </w:tc>
        <w:tc>
          <w:tcPr>
            <w:tcW w:w="2640" w:type="dxa"/>
            <w:tcMar>
              <w:top w:w="50" w:type="dxa"/>
              <w:left w:w="100" w:type="dxa"/>
            </w:tcMar>
            <w:vAlign w:val="center"/>
          </w:tcPr>
          <w:p w:rsidR="002B2A26" w:rsidRDefault="009F4975">
            <w:pPr>
              <w:spacing w:after="0"/>
              <w:ind w:left="135"/>
            </w:pPr>
            <w:r>
              <w:rPr>
                <w:rFonts w:ascii="Times New Roman" w:hAnsi="Times New Roman"/>
                <w:color w:val="000000"/>
                <w:sz w:val="24"/>
              </w:rPr>
              <w:t>Метод координат</w:t>
            </w:r>
          </w:p>
        </w:tc>
        <w:tc>
          <w:tcPr>
            <w:tcW w:w="101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A26" w:rsidRDefault="002B2A26">
            <w:pPr>
              <w:spacing w:after="0"/>
              <w:ind w:left="135"/>
              <w:jc w:val="center"/>
            </w:pPr>
          </w:p>
        </w:tc>
        <w:tc>
          <w:tcPr>
            <w:tcW w:w="2757"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F4975">
                <w:rPr>
                  <w:rFonts w:ascii="Times New Roman" w:hAnsi="Times New Roman"/>
                  <w:color w:val="0000FF"/>
                  <w:u w:val="single"/>
                  <w:lang w:val="ru-RU"/>
                </w:rPr>
                <w:t>://</w:t>
              </w:r>
              <w:r>
                <w:rPr>
                  <w:rFonts w:ascii="Times New Roman" w:hAnsi="Times New Roman"/>
                  <w:color w:val="0000FF"/>
                  <w:u w:val="single"/>
                </w:rPr>
                <w:t>m</w:t>
              </w:r>
              <w:r w:rsidRPr="009F4975">
                <w:rPr>
                  <w:rFonts w:ascii="Times New Roman" w:hAnsi="Times New Roman"/>
                  <w:color w:val="0000FF"/>
                  <w:u w:val="single"/>
                  <w:lang w:val="ru-RU"/>
                </w:rPr>
                <w:t>.</w:t>
              </w:r>
              <w:r>
                <w:rPr>
                  <w:rFonts w:ascii="Times New Roman" w:hAnsi="Times New Roman"/>
                  <w:color w:val="0000FF"/>
                  <w:u w:val="single"/>
                </w:rPr>
                <w:t>edsoo</w:t>
              </w:r>
              <w:r w:rsidRPr="009F4975">
                <w:rPr>
                  <w:rFonts w:ascii="Times New Roman" w:hAnsi="Times New Roman"/>
                  <w:color w:val="0000FF"/>
                  <w:u w:val="single"/>
                  <w:lang w:val="ru-RU"/>
                </w:rPr>
                <w:t>.</w:t>
              </w:r>
              <w:r>
                <w:rPr>
                  <w:rFonts w:ascii="Times New Roman" w:hAnsi="Times New Roman"/>
                  <w:color w:val="0000FF"/>
                  <w:u w:val="single"/>
                </w:rPr>
                <w:t>ru</w:t>
              </w:r>
              <w:r w:rsidRPr="009F4975">
                <w:rPr>
                  <w:rFonts w:ascii="Times New Roman" w:hAnsi="Times New Roman"/>
                  <w:color w:val="0000FF"/>
                  <w:u w:val="single"/>
                  <w:lang w:val="ru-RU"/>
                </w:rPr>
                <w:t>/</w:t>
              </w:r>
              <w:r>
                <w:rPr>
                  <w:rFonts w:ascii="Times New Roman" w:hAnsi="Times New Roman"/>
                  <w:color w:val="0000FF"/>
                  <w:u w:val="single"/>
                </w:rPr>
                <w:t>dddde</w:t>
              </w:r>
              <w:r w:rsidRPr="009F4975">
                <w:rPr>
                  <w:rFonts w:ascii="Times New Roman" w:hAnsi="Times New Roman"/>
                  <w:color w:val="0000FF"/>
                  <w:u w:val="single"/>
                  <w:lang w:val="ru-RU"/>
                </w:rPr>
                <w:t>230</w:t>
              </w:r>
            </w:hyperlink>
          </w:p>
        </w:tc>
      </w:tr>
      <w:tr w:rsidR="002B2A26" w:rsidRPr="005E60CD">
        <w:trPr>
          <w:trHeight w:val="144"/>
          <w:tblCellSpacing w:w="0" w:type="dxa"/>
        </w:trPr>
        <w:tc>
          <w:tcPr>
            <w:tcW w:w="485" w:type="dxa"/>
            <w:tcMar>
              <w:top w:w="50" w:type="dxa"/>
              <w:left w:w="100" w:type="dxa"/>
            </w:tcMar>
            <w:vAlign w:val="center"/>
          </w:tcPr>
          <w:p w:rsidR="002B2A26" w:rsidRDefault="009F4975">
            <w:pPr>
              <w:spacing w:after="0"/>
            </w:pPr>
            <w:r>
              <w:rPr>
                <w:rFonts w:ascii="Times New Roman" w:hAnsi="Times New Roman"/>
                <w:color w:val="000000"/>
                <w:sz w:val="24"/>
              </w:rPr>
              <w:t>3</w:t>
            </w:r>
          </w:p>
        </w:tc>
        <w:tc>
          <w:tcPr>
            <w:tcW w:w="2640" w:type="dxa"/>
            <w:tcMar>
              <w:top w:w="50" w:type="dxa"/>
              <w:left w:w="100" w:type="dxa"/>
            </w:tcMar>
            <w:vAlign w:val="center"/>
          </w:tcPr>
          <w:p w:rsidR="002B2A26" w:rsidRDefault="009F4975">
            <w:pPr>
              <w:spacing w:after="0"/>
              <w:ind w:left="135"/>
            </w:pPr>
            <w:r>
              <w:rPr>
                <w:rFonts w:ascii="Times New Roman" w:hAnsi="Times New Roman"/>
                <w:color w:val="000000"/>
                <w:sz w:val="24"/>
              </w:rPr>
              <w:t>Решение треугольников</w:t>
            </w:r>
          </w:p>
        </w:tc>
        <w:tc>
          <w:tcPr>
            <w:tcW w:w="101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A26" w:rsidRDefault="002B2A26">
            <w:pPr>
              <w:spacing w:after="0"/>
              <w:ind w:left="135"/>
              <w:jc w:val="center"/>
            </w:pPr>
          </w:p>
        </w:tc>
        <w:tc>
          <w:tcPr>
            <w:tcW w:w="2757"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F4975">
                <w:rPr>
                  <w:rFonts w:ascii="Times New Roman" w:hAnsi="Times New Roman"/>
                  <w:color w:val="0000FF"/>
                  <w:u w:val="single"/>
                  <w:lang w:val="ru-RU"/>
                </w:rPr>
                <w:t>://</w:t>
              </w:r>
              <w:r>
                <w:rPr>
                  <w:rFonts w:ascii="Times New Roman" w:hAnsi="Times New Roman"/>
                  <w:color w:val="0000FF"/>
                  <w:u w:val="single"/>
                </w:rPr>
                <w:t>m</w:t>
              </w:r>
              <w:r w:rsidRPr="009F4975">
                <w:rPr>
                  <w:rFonts w:ascii="Times New Roman" w:hAnsi="Times New Roman"/>
                  <w:color w:val="0000FF"/>
                  <w:u w:val="single"/>
                  <w:lang w:val="ru-RU"/>
                </w:rPr>
                <w:t>.</w:t>
              </w:r>
              <w:r>
                <w:rPr>
                  <w:rFonts w:ascii="Times New Roman" w:hAnsi="Times New Roman"/>
                  <w:color w:val="0000FF"/>
                  <w:u w:val="single"/>
                </w:rPr>
                <w:t>edsoo</w:t>
              </w:r>
              <w:r w:rsidRPr="009F4975">
                <w:rPr>
                  <w:rFonts w:ascii="Times New Roman" w:hAnsi="Times New Roman"/>
                  <w:color w:val="0000FF"/>
                  <w:u w:val="single"/>
                  <w:lang w:val="ru-RU"/>
                </w:rPr>
                <w:t>.</w:t>
              </w:r>
              <w:r>
                <w:rPr>
                  <w:rFonts w:ascii="Times New Roman" w:hAnsi="Times New Roman"/>
                  <w:color w:val="0000FF"/>
                  <w:u w:val="single"/>
                </w:rPr>
                <w:t>ru</w:t>
              </w:r>
              <w:r w:rsidRPr="009F4975">
                <w:rPr>
                  <w:rFonts w:ascii="Times New Roman" w:hAnsi="Times New Roman"/>
                  <w:color w:val="0000FF"/>
                  <w:u w:val="single"/>
                  <w:lang w:val="ru-RU"/>
                </w:rPr>
                <w:t>/</w:t>
              </w:r>
              <w:r>
                <w:rPr>
                  <w:rFonts w:ascii="Times New Roman" w:hAnsi="Times New Roman"/>
                  <w:color w:val="0000FF"/>
                  <w:u w:val="single"/>
                </w:rPr>
                <w:t>dddde</w:t>
              </w:r>
              <w:r w:rsidRPr="009F4975">
                <w:rPr>
                  <w:rFonts w:ascii="Times New Roman" w:hAnsi="Times New Roman"/>
                  <w:color w:val="0000FF"/>
                  <w:u w:val="single"/>
                  <w:lang w:val="ru-RU"/>
                </w:rPr>
                <w:t>230</w:t>
              </w:r>
            </w:hyperlink>
          </w:p>
        </w:tc>
      </w:tr>
      <w:tr w:rsidR="002B2A26" w:rsidRPr="005E60CD">
        <w:trPr>
          <w:trHeight w:val="144"/>
          <w:tblCellSpacing w:w="0" w:type="dxa"/>
        </w:trPr>
        <w:tc>
          <w:tcPr>
            <w:tcW w:w="485" w:type="dxa"/>
            <w:tcMar>
              <w:top w:w="50" w:type="dxa"/>
              <w:left w:w="100" w:type="dxa"/>
            </w:tcMar>
            <w:vAlign w:val="center"/>
          </w:tcPr>
          <w:p w:rsidR="002B2A26" w:rsidRDefault="009F4975">
            <w:pPr>
              <w:spacing w:after="0"/>
            </w:pPr>
            <w:r>
              <w:rPr>
                <w:rFonts w:ascii="Times New Roman" w:hAnsi="Times New Roman"/>
                <w:color w:val="000000"/>
                <w:sz w:val="24"/>
              </w:rPr>
              <w:t>4</w:t>
            </w:r>
          </w:p>
        </w:tc>
        <w:tc>
          <w:tcPr>
            <w:tcW w:w="2640"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Длина окружности и площадь круга</w:t>
            </w:r>
          </w:p>
        </w:tc>
        <w:tc>
          <w:tcPr>
            <w:tcW w:w="1017"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4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A26" w:rsidRDefault="002B2A26">
            <w:pPr>
              <w:spacing w:after="0"/>
              <w:ind w:left="135"/>
              <w:jc w:val="center"/>
            </w:pPr>
          </w:p>
        </w:tc>
        <w:tc>
          <w:tcPr>
            <w:tcW w:w="2757"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F4975">
                <w:rPr>
                  <w:rFonts w:ascii="Times New Roman" w:hAnsi="Times New Roman"/>
                  <w:color w:val="0000FF"/>
                  <w:u w:val="single"/>
                  <w:lang w:val="ru-RU"/>
                </w:rPr>
                <w:t>://</w:t>
              </w:r>
              <w:r>
                <w:rPr>
                  <w:rFonts w:ascii="Times New Roman" w:hAnsi="Times New Roman"/>
                  <w:color w:val="0000FF"/>
                  <w:u w:val="single"/>
                </w:rPr>
                <w:t>m</w:t>
              </w:r>
              <w:r w:rsidRPr="009F4975">
                <w:rPr>
                  <w:rFonts w:ascii="Times New Roman" w:hAnsi="Times New Roman"/>
                  <w:color w:val="0000FF"/>
                  <w:u w:val="single"/>
                  <w:lang w:val="ru-RU"/>
                </w:rPr>
                <w:t>.</w:t>
              </w:r>
              <w:r>
                <w:rPr>
                  <w:rFonts w:ascii="Times New Roman" w:hAnsi="Times New Roman"/>
                  <w:color w:val="0000FF"/>
                  <w:u w:val="single"/>
                </w:rPr>
                <w:t>edsoo</w:t>
              </w:r>
              <w:r w:rsidRPr="009F4975">
                <w:rPr>
                  <w:rFonts w:ascii="Times New Roman" w:hAnsi="Times New Roman"/>
                  <w:color w:val="0000FF"/>
                  <w:u w:val="single"/>
                  <w:lang w:val="ru-RU"/>
                </w:rPr>
                <w:t>.</w:t>
              </w:r>
              <w:r>
                <w:rPr>
                  <w:rFonts w:ascii="Times New Roman" w:hAnsi="Times New Roman"/>
                  <w:color w:val="0000FF"/>
                  <w:u w:val="single"/>
                </w:rPr>
                <w:t>ru</w:t>
              </w:r>
              <w:r w:rsidRPr="009F4975">
                <w:rPr>
                  <w:rFonts w:ascii="Times New Roman" w:hAnsi="Times New Roman"/>
                  <w:color w:val="0000FF"/>
                  <w:u w:val="single"/>
                  <w:lang w:val="ru-RU"/>
                </w:rPr>
                <w:t>/</w:t>
              </w:r>
              <w:r>
                <w:rPr>
                  <w:rFonts w:ascii="Times New Roman" w:hAnsi="Times New Roman"/>
                  <w:color w:val="0000FF"/>
                  <w:u w:val="single"/>
                </w:rPr>
                <w:t>dddde</w:t>
              </w:r>
              <w:r w:rsidRPr="009F4975">
                <w:rPr>
                  <w:rFonts w:ascii="Times New Roman" w:hAnsi="Times New Roman"/>
                  <w:color w:val="0000FF"/>
                  <w:u w:val="single"/>
                  <w:lang w:val="ru-RU"/>
                </w:rPr>
                <w:t>230</w:t>
              </w:r>
            </w:hyperlink>
          </w:p>
        </w:tc>
      </w:tr>
      <w:tr w:rsidR="002B2A26" w:rsidRPr="005E60CD">
        <w:trPr>
          <w:trHeight w:val="144"/>
          <w:tblCellSpacing w:w="0" w:type="dxa"/>
        </w:trPr>
        <w:tc>
          <w:tcPr>
            <w:tcW w:w="485" w:type="dxa"/>
            <w:tcMar>
              <w:top w:w="50" w:type="dxa"/>
              <w:left w:w="100" w:type="dxa"/>
            </w:tcMar>
            <w:vAlign w:val="center"/>
          </w:tcPr>
          <w:p w:rsidR="002B2A26" w:rsidRDefault="009F4975">
            <w:pPr>
              <w:spacing w:after="0"/>
            </w:pPr>
            <w:r>
              <w:rPr>
                <w:rFonts w:ascii="Times New Roman" w:hAnsi="Times New Roman"/>
                <w:color w:val="000000"/>
                <w:sz w:val="24"/>
              </w:rPr>
              <w:t>5</w:t>
            </w:r>
          </w:p>
        </w:tc>
        <w:tc>
          <w:tcPr>
            <w:tcW w:w="2640" w:type="dxa"/>
            <w:tcMar>
              <w:top w:w="50" w:type="dxa"/>
              <w:left w:w="100" w:type="dxa"/>
            </w:tcMar>
            <w:vAlign w:val="center"/>
          </w:tcPr>
          <w:p w:rsidR="002B2A26" w:rsidRDefault="009F4975">
            <w:pPr>
              <w:spacing w:after="0"/>
              <w:ind w:left="135"/>
            </w:pPr>
            <w:r>
              <w:rPr>
                <w:rFonts w:ascii="Times New Roman" w:hAnsi="Times New Roman"/>
                <w:color w:val="000000"/>
                <w:sz w:val="24"/>
              </w:rPr>
              <w:t>Подобие треугольников</w:t>
            </w:r>
          </w:p>
        </w:tc>
        <w:tc>
          <w:tcPr>
            <w:tcW w:w="101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B2A26" w:rsidRDefault="002B2A26">
            <w:pPr>
              <w:spacing w:after="0"/>
              <w:ind w:left="135"/>
              <w:jc w:val="center"/>
            </w:pPr>
          </w:p>
        </w:tc>
        <w:tc>
          <w:tcPr>
            <w:tcW w:w="2757"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F4975">
                <w:rPr>
                  <w:rFonts w:ascii="Times New Roman" w:hAnsi="Times New Roman"/>
                  <w:color w:val="0000FF"/>
                  <w:u w:val="single"/>
                  <w:lang w:val="ru-RU"/>
                </w:rPr>
                <w:t>://</w:t>
              </w:r>
              <w:r>
                <w:rPr>
                  <w:rFonts w:ascii="Times New Roman" w:hAnsi="Times New Roman"/>
                  <w:color w:val="0000FF"/>
                  <w:u w:val="single"/>
                </w:rPr>
                <w:t>m</w:t>
              </w:r>
              <w:r w:rsidRPr="009F4975">
                <w:rPr>
                  <w:rFonts w:ascii="Times New Roman" w:hAnsi="Times New Roman"/>
                  <w:color w:val="0000FF"/>
                  <w:u w:val="single"/>
                  <w:lang w:val="ru-RU"/>
                </w:rPr>
                <w:t>.</w:t>
              </w:r>
              <w:r>
                <w:rPr>
                  <w:rFonts w:ascii="Times New Roman" w:hAnsi="Times New Roman"/>
                  <w:color w:val="0000FF"/>
                  <w:u w:val="single"/>
                </w:rPr>
                <w:t>edsoo</w:t>
              </w:r>
              <w:r w:rsidRPr="009F4975">
                <w:rPr>
                  <w:rFonts w:ascii="Times New Roman" w:hAnsi="Times New Roman"/>
                  <w:color w:val="0000FF"/>
                  <w:u w:val="single"/>
                  <w:lang w:val="ru-RU"/>
                </w:rPr>
                <w:t>.</w:t>
              </w:r>
              <w:r>
                <w:rPr>
                  <w:rFonts w:ascii="Times New Roman" w:hAnsi="Times New Roman"/>
                  <w:color w:val="0000FF"/>
                  <w:u w:val="single"/>
                </w:rPr>
                <w:t>ru</w:t>
              </w:r>
              <w:r w:rsidRPr="009F4975">
                <w:rPr>
                  <w:rFonts w:ascii="Times New Roman" w:hAnsi="Times New Roman"/>
                  <w:color w:val="0000FF"/>
                  <w:u w:val="single"/>
                  <w:lang w:val="ru-RU"/>
                </w:rPr>
                <w:t>/</w:t>
              </w:r>
              <w:r>
                <w:rPr>
                  <w:rFonts w:ascii="Times New Roman" w:hAnsi="Times New Roman"/>
                  <w:color w:val="0000FF"/>
                  <w:u w:val="single"/>
                </w:rPr>
                <w:t>dddde</w:t>
              </w:r>
              <w:r w:rsidRPr="009F4975">
                <w:rPr>
                  <w:rFonts w:ascii="Times New Roman" w:hAnsi="Times New Roman"/>
                  <w:color w:val="0000FF"/>
                  <w:u w:val="single"/>
                  <w:lang w:val="ru-RU"/>
                </w:rPr>
                <w:t>230</w:t>
              </w:r>
            </w:hyperlink>
          </w:p>
        </w:tc>
      </w:tr>
      <w:tr w:rsidR="002B2A26" w:rsidRPr="005E60CD">
        <w:trPr>
          <w:trHeight w:val="144"/>
          <w:tblCellSpacing w:w="0" w:type="dxa"/>
        </w:trPr>
        <w:tc>
          <w:tcPr>
            <w:tcW w:w="485" w:type="dxa"/>
            <w:tcMar>
              <w:top w:w="50" w:type="dxa"/>
              <w:left w:w="100" w:type="dxa"/>
            </w:tcMar>
            <w:vAlign w:val="center"/>
          </w:tcPr>
          <w:p w:rsidR="002B2A26" w:rsidRDefault="009F4975">
            <w:pPr>
              <w:spacing w:after="0"/>
            </w:pPr>
            <w:r>
              <w:rPr>
                <w:rFonts w:ascii="Times New Roman" w:hAnsi="Times New Roman"/>
                <w:color w:val="000000"/>
                <w:sz w:val="24"/>
              </w:rPr>
              <w:t>6</w:t>
            </w:r>
          </w:p>
        </w:tc>
        <w:tc>
          <w:tcPr>
            <w:tcW w:w="2640" w:type="dxa"/>
            <w:tcMar>
              <w:top w:w="50" w:type="dxa"/>
              <w:left w:w="100" w:type="dxa"/>
            </w:tcMar>
            <w:vAlign w:val="center"/>
          </w:tcPr>
          <w:p w:rsidR="002B2A26" w:rsidRDefault="009F4975">
            <w:pPr>
              <w:spacing w:after="0"/>
              <w:ind w:left="135"/>
            </w:pPr>
            <w:r>
              <w:rPr>
                <w:rFonts w:ascii="Times New Roman" w:hAnsi="Times New Roman"/>
                <w:color w:val="000000"/>
                <w:sz w:val="24"/>
              </w:rPr>
              <w:t>Движения плоскости</w:t>
            </w:r>
          </w:p>
        </w:tc>
        <w:tc>
          <w:tcPr>
            <w:tcW w:w="101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2B2A26" w:rsidRDefault="002B2A26">
            <w:pPr>
              <w:spacing w:after="0"/>
              <w:ind w:left="135"/>
              <w:jc w:val="center"/>
            </w:pPr>
          </w:p>
        </w:tc>
        <w:tc>
          <w:tcPr>
            <w:tcW w:w="1829" w:type="dxa"/>
            <w:tcMar>
              <w:top w:w="50" w:type="dxa"/>
              <w:left w:w="100" w:type="dxa"/>
            </w:tcMar>
            <w:vAlign w:val="center"/>
          </w:tcPr>
          <w:p w:rsidR="002B2A26" w:rsidRDefault="002B2A26">
            <w:pPr>
              <w:spacing w:after="0"/>
              <w:ind w:left="135"/>
              <w:jc w:val="center"/>
            </w:pPr>
          </w:p>
        </w:tc>
        <w:tc>
          <w:tcPr>
            <w:tcW w:w="2757"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F4975">
                <w:rPr>
                  <w:rFonts w:ascii="Times New Roman" w:hAnsi="Times New Roman"/>
                  <w:color w:val="0000FF"/>
                  <w:u w:val="single"/>
                  <w:lang w:val="ru-RU"/>
                </w:rPr>
                <w:t>://</w:t>
              </w:r>
              <w:r>
                <w:rPr>
                  <w:rFonts w:ascii="Times New Roman" w:hAnsi="Times New Roman"/>
                  <w:color w:val="0000FF"/>
                  <w:u w:val="single"/>
                </w:rPr>
                <w:t>m</w:t>
              </w:r>
              <w:r w:rsidRPr="009F4975">
                <w:rPr>
                  <w:rFonts w:ascii="Times New Roman" w:hAnsi="Times New Roman"/>
                  <w:color w:val="0000FF"/>
                  <w:u w:val="single"/>
                  <w:lang w:val="ru-RU"/>
                </w:rPr>
                <w:t>.</w:t>
              </w:r>
              <w:r>
                <w:rPr>
                  <w:rFonts w:ascii="Times New Roman" w:hAnsi="Times New Roman"/>
                  <w:color w:val="0000FF"/>
                  <w:u w:val="single"/>
                </w:rPr>
                <w:t>edsoo</w:t>
              </w:r>
              <w:r w:rsidRPr="009F4975">
                <w:rPr>
                  <w:rFonts w:ascii="Times New Roman" w:hAnsi="Times New Roman"/>
                  <w:color w:val="0000FF"/>
                  <w:u w:val="single"/>
                  <w:lang w:val="ru-RU"/>
                </w:rPr>
                <w:t>.</w:t>
              </w:r>
              <w:r>
                <w:rPr>
                  <w:rFonts w:ascii="Times New Roman" w:hAnsi="Times New Roman"/>
                  <w:color w:val="0000FF"/>
                  <w:u w:val="single"/>
                </w:rPr>
                <w:t>ru</w:t>
              </w:r>
              <w:r w:rsidRPr="009F4975">
                <w:rPr>
                  <w:rFonts w:ascii="Times New Roman" w:hAnsi="Times New Roman"/>
                  <w:color w:val="0000FF"/>
                  <w:u w:val="single"/>
                  <w:lang w:val="ru-RU"/>
                </w:rPr>
                <w:t>/</w:t>
              </w:r>
              <w:r>
                <w:rPr>
                  <w:rFonts w:ascii="Times New Roman" w:hAnsi="Times New Roman"/>
                  <w:color w:val="0000FF"/>
                  <w:u w:val="single"/>
                </w:rPr>
                <w:t>dddde</w:t>
              </w:r>
              <w:r w:rsidRPr="009F4975">
                <w:rPr>
                  <w:rFonts w:ascii="Times New Roman" w:hAnsi="Times New Roman"/>
                  <w:color w:val="0000FF"/>
                  <w:u w:val="single"/>
                  <w:lang w:val="ru-RU"/>
                </w:rPr>
                <w:t>230</w:t>
              </w:r>
            </w:hyperlink>
          </w:p>
        </w:tc>
      </w:tr>
      <w:tr w:rsidR="002B2A26" w:rsidRPr="005E60CD">
        <w:trPr>
          <w:trHeight w:val="144"/>
          <w:tblCellSpacing w:w="0" w:type="dxa"/>
        </w:trPr>
        <w:tc>
          <w:tcPr>
            <w:tcW w:w="485" w:type="dxa"/>
            <w:tcMar>
              <w:top w:w="50" w:type="dxa"/>
              <w:left w:w="100" w:type="dxa"/>
            </w:tcMar>
            <w:vAlign w:val="center"/>
          </w:tcPr>
          <w:p w:rsidR="002B2A26" w:rsidRDefault="009F4975">
            <w:pPr>
              <w:spacing w:after="0"/>
            </w:pPr>
            <w:r>
              <w:rPr>
                <w:rFonts w:ascii="Times New Roman" w:hAnsi="Times New Roman"/>
                <w:color w:val="000000"/>
                <w:sz w:val="24"/>
              </w:rPr>
              <w:t>7</w:t>
            </w:r>
          </w:p>
        </w:tc>
        <w:tc>
          <w:tcPr>
            <w:tcW w:w="2640" w:type="dxa"/>
            <w:tcMar>
              <w:top w:w="50" w:type="dxa"/>
              <w:left w:w="100" w:type="dxa"/>
            </w:tcMar>
            <w:vAlign w:val="center"/>
          </w:tcPr>
          <w:p w:rsidR="002B2A26" w:rsidRDefault="009F4975">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2B2A26" w:rsidRDefault="002B2A26">
            <w:pPr>
              <w:spacing w:after="0"/>
              <w:ind w:left="135"/>
              <w:jc w:val="center"/>
            </w:pPr>
          </w:p>
        </w:tc>
        <w:tc>
          <w:tcPr>
            <w:tcW w:w="2757"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F4975">
                <w:rPr>
                  <w:rFonts w:ascii="Times New Roman" w:hAnsi="Times New Roman"/>
                  <w:color w:val="0000FF"/>
                  <w:u w:val="single"/>
                  <w:lang w:val="ru-RU"/>
                </w:rPr>
                <w:t>://</w:t>
              </w:r>
              <w:r>
                <w:rPr>
                  <w:rFonts w:ascii="Times New Roman" w:hAnsi="Times New Roman"/>
                  <w:color w:val="0000FF"/>
                  <w:u w:val="single"/>
                </w:rPr>
                <w:t>m</w:t>
              </w:r>
              <w:r w:rsidRPr="009F4975">
                <w:rPr>
                  <w:rFonts w:ascii="Times New Roman" w:hAnsi="Times New Roman"/>
                  <w:color w:val="0000FF"/>
                  <w:u w:val="single"/>
                  <w:lang w:val="ru-RU"/>
                </w:rPr>
                <w:t>.</w:t>
              </w:r>
              <w:r>
                <w:rPr>
                  <w:rFonts w:ascii="Times New Roman" w:hAnsi="Times New Roman"/>
                  <w:color w:val="0000FF"/>
                  <w:u w:val="single"/>
                </w:rPr>
                <w:t>edsoo</w:t>
              </w:r>
              <w:r w:rsidRPr="009F4975">
                <w:rPr>
                  <w:rFonts w:ascii="Times New Roman" w:hAnsi="Times New Roman"/>
                  <w:color w:val="0000FF"/>
                  <w:u w:val="single"/>
                  <w:lang w:val="ru-RU"/>
                </w:rPr>
                <w:t>.</w:t>
              </w:r>
              <w:r>
                <w:rPr>
                  <w:rFonts w:ascii="Times New Roman" w:hAnsi="Times New Roman"/>
                  <w:color w:val="0000FF"/>
                  <w:u w:val="single"/>
                </w:rPr>
                <w:t>ru</w:t>
              </w:r>
              <w:r w:rsidRPr="009F4975">
                <w:rPr>
                  <w:rFonts w:ascii="Times New Roman" w:hAnsi="Times New Roman"/>
                  <w:color w:val="0000FF"/>
                  <w:u w:val="single"/>
                  <w:lang w:val="ru-RU"/>
                </w:rPr>
                <w:t>/</w:t>
              </w:r>
              <w:r>
                <w:rPr>
                  <w:rFonts w:ascii="Times New Roman" w:hAnsi="Times New Roman"/>
                  <w:color w:val="0000FF"/>
                  <w:u w:val="single"/>
                </w:rPr>
                <w:t>dddde</w:t>
              </w:r>
              <w:r w:rsidRPr="009F4975">
                <w:rPr>
                  <w:rFonts w:ascii="Times New Roman" w:hAnsi="Times New Roman"/>
                  <w:color w:val="0000FF"/>
                  <w:u w:val="single"/>
                  <w:lang w:val="ru-RU"/>
                </w:rPr>
                <w:t>230</w:t>
              </w:r>
            </w:hyperlink>
          </w:p>
        </w:tc>
      </w:tr>
      <w:tr w:rsidR="002B2A26">
        <w:trPr>
          <w:trHeight w:val="144"/>
          <w:tblCellSpacing w:w="0" w:type="dxa"/>
        </w:trPr>
        <w:tc>
          <w:tcPr>
            <w:tcW w:w="0" w:type="auto"/>
            <w:gridSpan w:val="2"/>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7 </w:t>
            </w:r>
          </w:p>
        </w:tc>
        <w:tc>
          <w:tcPr>
            <w:tcW w:w="182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B2A26" w:rsidRDefault="002B2A26"/>
        </w:tc>
      </w:tr>
    </w:tbl>
    <w:p w:rsidR="002B2A26" w:rsidRDefault="002B2A26">
      <w:pPr>
        <w:sectPr w:rsidR="002B2A26">
          <w:pgSz w:w="16383" w:h="11906" w:orient="landscape"/>
          <w:pgMar w:top="1134" w:right="850" w:bottom="1134" w:left="1701" w:header="720" w:footer="720" w:gutter="0"/>
          <w:cols w:space="720"/>
        </w:sectPr>
      </w:pPr>
    </w:p>
    <w:p w:rsidR="002B2A26" w:rsidRDefault="009F4975">
      <w:pPr>
        <w:spacing w:after="0"/>
        <w:ind w:left="120"/>
      </w:pPr>
      <w:r>
        <w:rPr>
          <w:rFonts w:ascii="Times New Roman" w:hAnsi="Times New Roman"/>
          <w:b/>
          <w:color w:val="000000"/>
          <w:sz w:val="28"/>
        </w:rPr>
        <w:lastRenderedPageBreak/>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737"/>
        <w:gridCol w:w="1879"/>
        <w:gridCol w:w="1954"/>
        <w:gridCol w:w="2023"/>
        <w:gridCol w:w="1558"/>
      </w:tblGrid>
      <w:tr w:rsidR="002B2A26">
        <w:trPr>
          <w:trHeight w:val="144"/>
          <w:tblCellSpacing w:w="0" w:type="dxa"/>
        </w:trPr>
        <w:tc>
          <w:tcPr>
            <w:tcW w:w="654" w:type="dxa"/>
            <w:vMerge w:val="restart"/>
            <w:tcMar>
              <w:top w:w="50" w:type="dxa"/>
              <w:left w:w="100" w:type="dxa"/>
            </w:tcMar>
            <w:vAlign w:val="center"/>
          </w:tcPr>
          <w:p w:rsidR="002B2A26" w:rsidRDefault="009F4975">
            <w:pPr>
              <w:spacing w:after="0"/>
              <w:ind w:left="135"/>
            </w:pPr>
            <w:r>
              <w:rPr>
                <w:rFonts w:ascii="Times New Roman" w:hAnsi="Times New Roman"/>
                <w:b/>
                <w:color w:val="000000"/>
                <w:sz w:val="24"/>
              </w:rPr>
              <w:t xml:space="preserve">№ п/п </w:t>
            </w:r>
          </w:p>
          <w:p w:rsidR="002B2A26" w:rsidRDefault="002B2A26">
            <w:pPr>
              <w:spacing w:after="0"/>
              <w:ind w:left="135"/>
            </w:pPr>
          </w:p>
        </w:tc>
        <w:tc>
          <w:tcPr>
            <w:tcW w:w="3344" w:type="dxa"/>
            <w:vMerge w:val="restart"/>
            <w:tcMar>
              <w:top w:w="50" w:type="dxa"/>
              <w:left w:w="100" w:type="dxa"/>
            </w:tcMar>
            <w:vAlign w:val="center"/>
          </w:tcPr>
          <w:p w:rsidR="002B2A26" w:rsidRDefault="009F4975">
            <w:pPr>
              <w:spacing w:after="0"/>
              <w:ind w:left="135"/>
            </w:pPr>
            <w:r>
              <w:rPr>
                <w:rFonts w:ascii="Times New Roman" w:hAnsi="Times New Roman"/>
                <w:b/>
                <w:color w:val="000000"/>
                <w:sz w:val="24"/>
              </w:rPr>
              <w:t xml:space="preserve">Тема урока </w:t>
            </w:r>
          </w:p>
          <w:p w:rsidR="002B2A26" w:rsidRDefault="002B2A26">
            <w:pPr>
              <w:spacing w:after="0"/>
              <w:ind w:left="135"/>
            </w:pPr>
          </w:p>
        </w:tc>
        <w:tc>
          <w:tcPr>
            <w:tcW w:w="0" w:type="auto"/>
            <w:gridSpan w:val="3"/>
            <w:tcMar>
              <w:top w:w="50" w:type="dxa"/>
              <w:left w:w="100" w:type="dxa"/>
            </w:tcMar>
            <w:vAlign w:val="center"/>
          </w:tcPr>
          <w:p w:rsidR="002B2A26" w:rsidRDefault="009F4975">
            <w:pPr>
              <w:spacing w:after="0"/>
            </w:pPr>
            <w:r>
              <w:rPr>
                <w:rFonts w:ascii="Times New Roman" w:hAnsi="Times New Roman"/>
                <w:b/>
                <w:color w:val="000000"/>
                <w:sz w:val="24"/>
              </w:rPr>
              <w:t>Количество часов</w:t>
            </w:r>
          </w:p>
        </w:tc>
        <w:tc>
          <w:tcPr>
            <w:tcW w:w="1558" w:type="dxa"/>
            <w:vMerge w:val="restart"/>
            <w:tcMar>
              <w:top w:w="50" w:type="dxa"/>
              <w:left w:w="100" w:type="dxa"/>
            </w:tcMar>
            <w:vAlign w:val="center"/>
          </w:tcPr>
          <w:p w:rsidR="002B2A26" w:rsidRDefault="009F4975">
            <w:pPr>
              <w:spacing w:after="0"/>
              <w:ind w:left="135"/>
            </w:pPr>
            <w:r>
              <w:rPr>
                <w:rFonts w:ascii="Times New Roman" w:hAnsi="Times New Roman"/>
                <w:b/>
                <w:color w:val="000000"/>
                <w:sz w:val="24"/>
              </w:rPr>
              <w:t xml:space="preserve">Дата изучения </w:t>
            </w:r>
          </w:p>
          <w:p w:rsidR="002B2A26" w:rsidRDefault="002B2A26">
            <w:pPr>
              <w:spacing w:after="0"/>
              <w:ind w:left="135"/>
            </w:pPr>
          </w:p>
        </w:tc>
      </w:tr>
      <w:tr w:rsidR="002B2A26">
        <w:trPr>
          <w:trHeight w:val="144"/>
          <w:tblCellSpacing w:w="0" w:type="dxa"/>
        </w:trPr>
        <w:tc>
          <w:tcPr>
            <w:tcW w:w="0" w:type="auto"/>
            <w:vMerge/>
            <w:tcBorders>
              <w:top w:val="nil"/>
            </w:tcBorders>
            <w:tcMar>
              <w:top w:w="50" w:type="dxa"/>
              <w:left w:w="100" w:type="dxa"/>
            </w:tcMar>
          </w:tcPr>
          <w:p w:rsidR="002B2A26" w:rsidRDefault="002B2A26"/>
        </w:tc>
        <w:tc>
          <w:tcPr>
            <w:tcW w:w="0" w:type="auto"/>
            <w:vMerge/>
            <w:tcBorders>
              <w:top w:val="nil"/>
            </w:tcBorders>
            <w:tcMar>
              <w:top w:w="50" w:type="dxa"/>
              <w:left w:w="100" w:type="dxa"/>
            </w:tcMar>
          </w:tcPr>
          <w:p w:rsidR="002B2A26" w:rsidRDefault="002B2A26"/>
        </w:tc>
        <w:tc>
          <w:tcPr>
            <w:tcW w:w="1196" w:type="dxa"/>
            <w:tcMar>
              <w:top w:w="50" w:type="dxa"/>
              <w:left w:w="100" w:type="dxa"/>
            </w:tcMar>
            <w:vAlign w:val="center"/>
          </w:tcPr>
          <w:p w:rsidR="002B2A26" w:rsidRDefault="009F4975">
            <w:pPr>
              <w:spacing w:after="0"/>
              <w:ind w:left="135"/>
            </w:pPr>
            <w:r>
              <w:rPr>
                <w:rFonts w:ascii="Times New Roman" w:hAnsi="Times New Roman"/>
                <w:b/>
                <w:color w:val="000000"/>
                <w:sz w:val="24"/>
              </w:rPr>
              <w:t xml:space="preserve">Всего </w:t>
            </w:r>
          </w:p>
          <w:p w:rsidR="002B2A26" w:rsidRDefault="002B2A26">
            <w:pPr>
              <w:spacing w:after="0"/>
              <w:ind w:left="135"/>
            </w:pPr>
          </w:p>
        </w:tc>
        <w:tc>
          <w:tcPr>
            <w:tcW w:w="1954" w:type="dxa"/>
            <w:tcMar>
              <w:top w:w="50" w:type="dxa"/>
              <w:left w:w="100" w:type="dxa"/>
            </w:tcMar>
            <w:vAlign w:val="center"/>
          </w:tcPr>
          <w:p w:rsidR="002B2A26" w:rsidRDefault="009F4975">
            <w:pPr>
              <w:spacing w:after="0"/>
              <w:ind w:left="135"/>
            </w:pPr>
            <w:r>
              <w:rPr>
                <w:rFonts w:ascii="Times New Roman" w:hAnsi="Times New Roman"/>
                <w:b/>
                <w:color w:val="000000"/>
                <w:sz w:val="24"/>
              </w:rPr>
              <w:t xml:space="preserve">Контрольные работы </w:t>
            </w:r>
          </w:p>
          <w:p w:rsidR="002B2A26" w:rsidRDefault="002B2A26">
            <w:pPr>
              <w:spacing w:after="0"/>
              <w:ind w:left="135"/>
            </w:pPr>
          </w:p>
        </w:tc>
        <w:tc>
          <w:tcPr>
            <w:tcW w:w="2023" w:type="dxa"/>
            <w:tcMar>
              <w:top w:w="50" w:type="dxa"/>
              <w:left w:w="100" w:type="dxa"/>
            </w:tcMar>
            <w:vAlign w:val="center"/>
          </w:tcPr>
          <w:p w:rsidR="002B2A26" w:rsidRDefault="009F4975">
            <w:pPr>
              <w:spacing w:after="0"/>
              <w:ind w:left="135"/>
            </w:pPr>
            <w:r>
              <w:rPr>
                <w:rFonts w:ascii="Times New Roman" w:hAnsi="Times New Roman"/>
                <w:b/>
                <w:color w:val="000000"/>
                <w:sz w:val="24"/>
              </w:rPr>
              <w:t xml:space="preserve">Практические работы </w:t>
            </w:r>
          </w:p>
          <w:p w:rsidR="002B2A26" w:rsidRDefault="002B2A26">
            <w:pPr>
              <w:spacing w:after="0"/>
              <w:ind w:left="135"/>
            </w:pPr>
          </w:p>
        </w:tc>
        <w:tc>
          <w:tcPr>
            <w:tcW w:w="0" w:type="auto"/>
            <w:vMerge/>
            <w:tcBorders>
              <w:top w:val="nil"/>
            </w:tcBorders>
            <w:tcMar>
              <w:top w:w="50" w:type="dxa"/>
              <w:left w:w="100" w:type="dxa"/>
            </w:tcMar>
          </w:tcPr>
          <w:p w:rsidR="002B2A26" w:rsidRDefault="002B2A26"/>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Параллелограмм, его признаки и свойства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04.09.2025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Параллелограмм, его признаки и свойства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04.09.2025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Параллелограмм, его признаки и свойства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05.09.2025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Параллелограмм, его признаки и свойства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11.09.2025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Параллелограмм, его признаки и свойства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11.09.2025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Прямоугольник, ромб, квадрат, их признаки и свойства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12.09.2025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Прямоугольник, ромб, квадрат, их признаки и свойства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18.09.2025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Прямоугольник, ромб, квадрат, их признаки и свойства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18.09.2025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Прямоугольник, ромб, квадрат, их признаки и свойства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19.09.2025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10</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Трапеция. Равнобедренная трапеция, её свойства и признаки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25.09.2025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11</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Трапеция. Равнобедренная трапеция, её свойства и признаки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25.09.2025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12</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Прямоугольная трапеция</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26.09.2025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13</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Средняя линия трапеции</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02.10.2025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14</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Теорема Фалеса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02.10.2025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15</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Теорема Фалеса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03.10.2025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16</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Центрально-симметричные фигуры</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09.10.2025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Контрольная работа по теме "Четырёхугольники"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09.10.2025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Понятие площади. Свойства площадей геометрических фигур</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10.10.2025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19</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Понятие площади. Свойства площадей геометрических фигур</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16.10.2025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20</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Понятие площади. Свойства площадей геометрических фигур</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16.10.2025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21</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17.10.2025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22</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23.10.2025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23</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23.10.2025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24</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24.10.2025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06.11.2025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26</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06.11.2025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Простейшие формулы для площади треугольника, параллелограмма, ромба и </w:t>
            </w:r>
            <w:r w:rsidRPr="009F4975">
              <w:rPr>
                <w:rFonts w:ascii="Times New Roman" w:hAnsi="Times New Roman"/>
                <w:color w:val="000000"/>
                <w:sz w:val="24"/>
                <w:lang w:val="ru-RU"/>
              </w:rPr>
              <w:lastRenderedPageBreak/>
              <w:t>трапеции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07.11.2025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13.11.2025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29</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13.11.2025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30</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Контрольная работа по теме "Площадь"</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14.11.2025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31</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Теорема Пифагора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20.11.2025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32</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теоремы Пифагора при решении практических задач</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20.11.2025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33</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теоремы Пифагора при решении практических задач</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21.11.2025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34</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теоремы Пифагора при решении практических задач</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27.11.2025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теоремы Пифагора при решении практических задач</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27.11.2025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36</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теоремы Пифагора при решении практических задач</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28.11.2025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Контрольная работа по теме "Теорема Пифагора и начала тригонометрии"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04.12.2025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38</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Теорема о пропорциональных отрезках</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04.12.2025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39</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Теорема о пропорциональных отрезках</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05.12.2025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40</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Подобие треугольников, коэффициент подобия</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11.12.2025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41</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Подобие треугольников, коэффициент подобия</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11.12.2025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Площади подобных фигур</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12.12.2025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43</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Площади подобных фигур</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18.12.2025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44</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Площади подобных фигур</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18.12.2025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45</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Признаки подобия треугольников</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19.12.2025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46</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Признаки подобия треугольников</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25.12.2025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47</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Признаки подобия треугольников</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25.12.2025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48</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Признаки подобия треугольников</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26.12.2025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49</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Признаки подобия треугольников</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15.01.2026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50</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Признаки подобия треугольников</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15.01.2026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51</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Средняя линия треугольника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16.01.2026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52</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Средняя линия треугольника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22.01.2026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53</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Центр масс треугольника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22.01.2026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54</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Пропорциональные отрезки в прямоугольном треугольнике</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23.01.2026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Пропорциональные отрезки в прямоугольном треугольнике</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29.01.2026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56</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Пропорциональные отрезки в прямоугольном треугольнике</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29.01.2026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Пропорциональные отрезки в прямоугольном треугольнике</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30.01.2026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Пропорциональные отрезки в прямоугольном треугольнике</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05.02.2026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59</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Пропорциональные отрезки в прямоугольном треугольнике</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05.02.2026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60</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подобия при решении практических задач</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06.02.2026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61</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Применение подобия при решении </w:t>
            </w:r>
            <w:r w:rsidRPr="009F4975">
              <w:rPr>
                <w:rFonts w:ascii="Times New Roman" w:hAnsi="Times New Roman"/>
                <w:color w:val="000000"/>
                <w:sz w:val="24"/>
                <w:lang w:val="ru-RU"/>
              </w:rPr>
              <w:lastRenderedPageBreak/>
              <w:t>практических задач</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12.02.2026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62</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подобия при решении практических задач</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12.02.2026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63</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подобия при решении практических задач</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13.02.2026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64</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подобия при решении практических задач</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19.02.2026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подобия при решении практических задач</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19.02.2026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66</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Введение понятия преобразования подобия и подобных фигур</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20.02.2026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Контрольная работа по теме "Подобие"</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26.02.2026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26.02.2026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69</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27.02.2026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70</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05.03.2026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71</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Тригонометрические функции углов в 30º, 45º и 60º</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05.03.2026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72</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Тригонометрические функции углов в 30º, 45º и 60º</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06.03.2026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73</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Взаимное расположение двух окружностей</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12.03.2026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74</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Взаимное расположение двух </w:t>
            </w:r>
            <w:r>
              <w:rPr>
                <w:rFonts w:ascii="Times New Roman" w:hAnsi="Times New Roman"/>
                <w:color w:val="000000"/>
                <w:sz w:val="24"/>
              </w:rPr>
              <w:lastRenderedPageBreak/>
              <w:t>окружностей</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lastRenderedPageBreak/>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12.03.2026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75</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Касание окружностей</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13.03.2026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76</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Касание окружностей</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19.03.2026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Общие касательные к двум окружностям</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19.03.2026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78</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Вписанные и центральные углы</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20.03.2026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79</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Вписанные и центральные углы</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26.03.2026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80</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Вписанные и центральные углы</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26.03.2026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81</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Вписанные и центральные углы</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27.03.2026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82</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Угол между касательной и хордой</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09.04.2026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83</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Угол между касательной и хордой</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09.04.2026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84</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Углы между хордами и секущими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10.04.2026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Углы между хордами и секущими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16.04.2026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86</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Вписанные и описанные четырёхугольники</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16.04.2026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87</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Вписанные и описанные четырёхугольники</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17.04.2026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Свойства и признаки вписанного четырёхугольника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23.04.2026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89</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Свойства и признаки вписанного четырёхугольника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23.04.2026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90</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Свойства и признаки вписанного четырёхугольника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24.04.2026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91</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Свойства и признаки вписанного четырёхугольника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30.04.2026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92</w:t>
            </w:r>
          </w:p>
        </w:tc>
        <w:tc>
          <w:tcPr>
            <w:tcW w:w="3344" w:type="dxa"/>
            <w:tcMar>
              <w:top w:w="50" w:type="dxa"/>
              <w:left w:w="100" w:type="dxa"/>
            </w:tcMar>
            <w:vAlign w:val="center"/>
          </w:tcPr>
          <w:p w:rsidR="002B2A26" w:rsidRPr="005E60CD" w:rsidRDefault="009F4975">
            <w:pPr>
              <w:spacing w:after="0"/>
              <w:ind w:left="135"/>
              <w:rPr>
                <w:lang w:val="ru-RU"/>
              </w:rPr>
            </w:pPr>
            <w:r>
              <w:rPr>
                <w:rFonts w:ascii="Times New Roman" w:hAnsi="Times New Roman"/>
                <w:color w:val="000000"/>
                <w:sz w:val="24"/>
              </w:rPr>
              <w:t xml:space="preserve">Промежуточная аттестация. </w:t>
            </w:r>
            <w:r w:rsidR="005E60CD">
              <w:rPr>
                <w:rFonts w:ascii="Times New Roman" w:hAnsi="Times New Roman"/>
                <w:color w:val="000000"/>
                <w:sz w:val="24"/>
                <w:lang w:val="ru-RU"/>
              </w:rPr>
              <w:t>ВПР</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30.04.2026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93</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Повторение и обобщение. Решение задач, иллюстрирующих связи между </w:t>
            </w:r>
            <w:r w:rsidRPr="009F4975">
              <w:rPr>
                <w:rFonts w:ascii="Times New Roman" w:hAnsi="Times New Roman"/>
                <w:color w:val="000000"/>
                <w:sz w:val="24"/>
                <w:lang w:val="ru-RU"/>
              </w:rPr>
              <w:lastRenderedPageBreak/>
              <w:t>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07.05.2026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94</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07.05.2026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08.05.2026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96</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14.05.2026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14.05.2026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15.05.2026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99</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21.05.2026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100</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21.05.2026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101</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Итоговая контрольная работа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22.05.2026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102</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25.05.2026 </w:t>
            </w:r>
          </w:p>
        </w:tc>
      </w:tr>
      <w:tr w:rsidR="002B2A26">
        <w:trPr>
          <w:trHeight w:val="144"/>
          <w:tblCellSpacing w:w="0" w:type="dxa"/>
        </w:trPr>
        <w:tc>
          <w:tcPr>
            <w:tcW w:w="0" w:type="auto"/>
            <w:gridSpan w:val="2"/>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ОБЩЕЕ КОЛИЧЕСТВО ЧАСОВ ПО ПРОГРАММЕ</w:t>
            </w:r>
          </w:p>
        </w:tc>
        <w:tc>
          <w:tcPr>
            <w:tcW w:w="1879"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6 </w:t>
            </w:r>
          </w:p>
        </w:tc>
        <w:tc>
          <w:tcPr>
            <w:tcW w:w="2023"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2B2A26" w:rsidRDefault="002B2A26"/>
        </w:tc>
      </w:tr>
    </w:tbl>
    <w:p w:rsidR="002B2A26" w:rsidRDefault="002B2A26">
      <w:pPr>
        <w:sectPr w:rsidR="002B2A26">
          <w:pgSz w:w="16383" w:h="11906" w:orient="landscape"/>
          <w:pgMar w:top="1134" w:right="850" w:bottom="1134" w:left="1701" w:header="720" w:footer="720" w:gutter="0"/>
          <w:cols w:space="720"/>
        </w:sectPr>
      </w:pPr>
    </w:p>
    <w:p w:rsidR="002B2A26" w:rsidRDefault="009F4975">
      <w:pPr>
        <w:spacing w:after="0"/>
        <w:ind w:left="120"/>
      </w:pPr>
      <w:r>
        <w:rPr>
          <w:rFonts w:ascii="Times New Roman" w:hAnsi="Times New Roman"/>
          <w:b/>
          <w:color w:val="000000"/>
          <w:sz w:val="28"/>
        </w:rPr>
        <w:lastRenderedPageBreak/>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737"/>
        <w:gridCol w:w="1879"/>
        <w:gridCol w:w="1954"/>
        <w:gridCol w:w="2023"/>
        <w:gridCol w:w="1558"/>
      </w:tblGrid>
      <w:tr w:rsidR="002B2A26">
        <w:trPr>
          <w:trHeight w:val="144"/>
          <w:tblCellSpacing w:w="0" w:type="dxa"/>
        </w:trPr>
        <w:tc>
          <w:tcPr>
            <w:tcW w:w="654" w:type="dxa"/>
            <w:vMerge w:val="restart"/>
            <w:tcMar>
              <w:top w:w="50" w:type="dxa"/>
              <w:left w:w="100" w:type="dxa"/>
            </w:tcMar>
            <w:vAlign w:val="center"/>
          </w:tcPr>
          <w:p w:rsidR="002B2A26" w:rsidRDefault="009F4975">
            <w:pPr>
              <w:spacing w:after="0"/>
              <w:ind w:left="135"/>
            </w:pPr>
            <w:r>
              <w:rPr>
                <w:rFonts w:ascii="Times New Roman" w:hAnsi="Times New Roman"/>
                <w:b/>
                <w:color w:val="000000"/>
                <w:sz w:val="24"/>
              </w:rPr>
              <w:t xml:space="preserve">№ п/п </w:t>
            </w:r>
          </w:p>
          <w:p w:rsidR="002B2A26" w:rsidRDefault="002B2A26">
            <w:pPr>
              <w:spacing w:after="0"/>
              <w:ind w:left="135"/>
            </w:pPr>
          </w:p>
        </w:tc>
        <w:tc>
          <w:tcPr>
            <w:tcW w:w="3344" w:type="dxa"/>
            <w:vMerge w:val="restart"/>
            <w:tcMar>
              <w:top w:w="50" w:type="dxa"/>
              <w:left w:w="100" w:type="dxa"/>
            </w:tcMar>
            <w:vAlign w:val="center"/>
          </w:tcPr>
          <w:p w:rsidR="002B2A26" w:rsidRDefault="009F4975">
            <w:pPr>
              <w:spacing w:after="0"/>
              <w:ind w:left="135"/>
            </w:pPr>
            <w:r>
              <w:rPr>
                <w:rFonts w:ascii="Times New Roman" w:hAnsi="Times New Roman"/>
                <w:b/>
                <w:color w:val="000000"/>
                <w:sz w:val="24"/>
              </w:rPr>
              <w:t xml:space="preserve">Тема урока </w:t>
            </w:r>
          </w:p>
          <w:p w:rsidR="002B2A26" w:rsidRDefault="002B2A26">
            <w:pPr>
              <w:spacing w:after="0"/>
              <w:ind w:left="135"/>
            </w:pPr>
          </w:p>
        </w:tc>
        <w:tc>
          <w:tcPr>
            <w:tcW w:w="0" w:type="auto"/>
            <w:gridSpan w:val="3"/>
            <w:tcMar>
              <w:top w:w="50" w:type="dxa"/>
              <w:left w:w="100" w:type="dxa"/>
            </w:tcMar>
            <w:vAlign w:val="center"/>
          </w:tcPr>
          <w:p w:rsidR="002B2A26" w:rsidRDefault="009F4975">
            <w:pPr>
              <w:spacing w:after="0"/>
            </w:pPr>
            <w:r>
              <w:rPr>
                <w:rFonts w:ascii="Times New Roman" w:hAnsi="Times New Roman"/>
                <w:b/>
                <w:color w:val="000000"/>
                <w:sz w:val="24"/>
              </w:rPr>
              <w:t>Количество часов</w:t>
            </w:r>
          </w:p>
        </w:tc>
        <w:tc>
          <w:tcPr>
            <w:tcW w:w="1558" w:type="dxa"/>
            <w:vMerge w:val="restart"/>
            <w:tcMar>
              <w:top w:w="50" w:type="dxa"/>
              <w:left w:w="100" w:type="dxa"/>
            </w:tcMar>
            <w:vAlign w:val="center"/>
          </w:tcPr>
          <w:p w:rsidR="002B2A26" w:rsidRDefault="009F4975">
            <w:pPr>
              <w:spacing w:after="0"/>
              <w:ind w:left="135"/>
            </w:pPr>
            <w:r>
              <w:rPr>
                <w:rFonts w:ascii="Times New Roman" w:hAnsi="Times New Roman"/>
                <w:b/>
                <w:color w:val="000000"/>
                <w:sz w:val="24"/>
              </w:rPr>
              <w:t xml:space="preserve">Дата изучения </w:t>
            </w:r>
          </w:p>
          <w:p w:rsidR="002B2A26" w:rsidRDefault="002B2A26">
            <w:pPr>
              <w:spacing w:after="0"/>
              <w:ind w:left="135"/>
            </w:pPr>
          </w:p>
        </w:tc>
      </w:tr>
      <w:tr w:rsidR="002B2A26">
        <w:trPr>
          <w:trHeight w:val="144"/>
          <w:tblCellSpacing w:w="0" w:type="dxa"/>
        </w:trPr>
        <w:tc>
          <w:tcPr>
            <w:tcW w:w="0" w:type="auto"/>
            <w:vMerge/>
            <w:tcBorders>
              <w:top w:val="nil"/>
            </w:tcBorders>
            <w:tcMar>
              <w:top w:w="50" w:type="dxa"/>
              <w:left w:w="100" w:type="dxa"/>
            </w:tcMar>
          </w:tcPr>
          <w:p w:rsidR="002B2A26" w:rsidRDefault="002B2A26"/>
        </w:tc>
        <w:tc>
          <w:tcPr>
            <w:tcW w:w="0" w:type="auto"/>
            <w:vMerge/>
            <w:tcBorders>
              <w:top w:val="nil"/>
            </w:tcBorders>
            <w:tcMar>
              <w:top w:w="50" w:type="dxa"/>
              <w:left w:w="100" w:type="dxa"/>
            </w:tcMar>
          </w:tcPr>
          <w:p w:rsidR="002B2A26" w:rsidRDefault="002B2A26"/>
        </w:tc>
        <w:tc>
          <w:tcPr>
            <w:tcW w:w="1196" w:type="dxa"/>
            <w:tcMar>
              <w:top w:w="50" w:type="dxa"/>
              <w:left w:w="100" w:type="dxa"/>
            </w:tcMar>
            <w:vAlign w:val="center"/>
          </w:tcPr>
          <w:p w:rsidR="002B2A26" w:rsidRDefault="009F4975">
            <w:pPr>
              <w:spacing w:after="0"/>
              <w:ind w:left="135"/>
            </w:pPr>
            <w:r>
              <w:rPr>
                <w:rFonts w:ascii="Times New Roman" w:hAnsi="Times New Roman"/>
                <w:b/>
                <w:color w:val="000000"/>
                <w:sz w:val="24"/>
              </w:rPr>
              <w:t xml:space="preserve">Всего </w:t>
            </w:r>
          </w:p>
          <w:p w:rsidR="002B2A26" w:rsidRDefault="002B2A26">
            <w:pPr>
              <w:spacing w:after="0"/>
              <w:ind w:left="135"/>
            </w:pPr>
          </w:p>
        </w:tc>
        <w:tc>
          <w:tcPr>
            <w:tcW w:w="1954" w:type="dxa"/>
            <w:tcMar>
              <w:top w:w="50" w:type="dxa"/>
              <w:left w:w="100" w:type="dxa"/>
            </w:tcMar>
            <w:vAlign w:val="center"/>
          </w:tcPr>
          <w:p w:rsidR="002B2A26" w:rsidRDefault="009F4975">
            <w:pPr>
              <w:spacing w:after="0"/>
              <w:ind w:left="135"/>
            </w:pPr>
            <w:r>
              <w:rPr>
                <w:rFonts w:ascii="Times New Roman" w:hAnsi="Times New Roman"/>
                <w:b/>
                <w:color w:val="000000"/>
                <w:sz w:val="24"/>
              </w:rPr>
              <w:t xml:space="preserve">Контрольные работы </w:t>
            </w:r>
          </w:p>
          <w:p w:rsidR="002B2A26" w:rsidRDefault="002B2A26">
            <w:pPr>
              <w:spacing w:after="0"/>
              <w:ind w:left="135"/>
            </w:pPr>
          </w:p>
        </w:tc>
        <w:tc>
          <w:tcPr>
            <w:tcW w:w="2023" w:type="dxa"/>
            <w:tcMar>
              <w:top w:w="50" w:type="dxa"/>
              <w:left w:w="100" w:type="dxa"/>
            </w:tcMar>
            <w:vAlign w:val="center"/>
          </w:tcPr>
          <w:p w:rsidR="002B2A26" w:rsidRDefault="009F4975">
            <w:pPr>
              <w:spacing w:after="0"/>
              <w:ind w:left="135"/>
            </w:pPr>
            <w:r>
              <w:rPr>
                <w:rFonts w:ascii="Times New Roman" w:hAnsi="Times New Roman"/>
                <w:b/>
                <w:color w:val="000000"/>
                <w:sz w:val="24"/>
              </w:rPr>
              <w:t xml:space="preserve">Практические работы </w:t>
            </w:r>
          </w:p>
          <w:p w:rsidR="002B2A26" w:rsidRDefault="002B2A26">
            <w:pPr>
              <w:spacing w:after="0"/>
              <w:ind w:left="135"/>
            </w:pPr>
          </w:p>
        </w:tc>
        <w:tc>
          <w:tcPr>
            <w:tcW w:w="0" w:type="auto"/>
            <w:vMerge/>
            <w:tcBorders>
              <w:top w:val="nil"/>
            </w:tcBorders>
            <w:tcMar>
              <w:top w:w="50" w:type="dxa"/>
              <w:left w:w="100" w:type="dxa"/>
            </w:tcMar>
          </w:tcPr>
          <w:p w:rsidR="002B2A26" w:rsidRDefault="002B2A26"/>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Векторы на плоскости</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04.09.2025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Сложение и вычитание векторов — правила треугольника и параллелограмма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04.09.2025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Сложение и вычитание векторов — правила треугольника и параллелограмма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05.09.2025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Умножение вектора на число</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11.09.2025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Контрольная работа по теме "Векторы"</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11.09.2025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Координаты вектора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12.09.2025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Сложение и вычитание векторов, умножение вектора на число в координатах</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18.09.2025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Сложение и вычитание векторов, умножение вектора на число в координатах</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18.09.2025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векторов в физике, центр масс</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19.09.2025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10</w:t>
            </w:r>
          </w:p>
        </w:tc>
        <w:tc>
          <w:tcPr>
            <w:tcW w:w="3344" w:type="dxa"/>
            <w:tcMar>
              <w:top w:w="50" w:type="dxa"/>
              <w:left w:w="100" w:type="dxa"/>
            </w:tcMar>
            <w:vAlign w:val="center"/>
          </w:tcPr>
          <w:p w:rsidR="002B2A26" w:rsidRDefault="009F4975">
            <w:pPr>
              <w:spacing w:after="0"/>
              <w:ind w:left="135"/>
            </w:pPr>
            <w:r w:rsidRPr="009F4975">
              <w:rPr>
                <w:rFonts w:ascii="Times New Roman" w:hAnsi="Times New Roman"/>
                <w:color w:val="000000"/>
                <w:sz w:val="24"/>
                <w:lang w:val="ru-RU"/>
              </w:rPr>
              <w:t xml:space="preserve">Понятие о базисе (на плоскости). </w:t>
            </w:r>
            <w:r>
              <w:rPr>
                <w:rFonts w:ascii="Times New Roman" w:hAnsi="Times New Roman"/>
                <w:color w:val="000000"/>
                <w:sz w:val="24"/>
              </w:rPr>
              <w:t>Разложения векторов по базису</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25.09.2025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11</w:t>
            </w:r>
          </w:p>
        </w:tc>
        <w:tc>
          <w:tcPr>
            <w:tcW w:w="3344" w:type="dxa"/>
            <w:tcMar>
              <w:top w:w="50" w:type="dxa"/>
              <w:left w:w="100" w:type="dxa"/>
            </w:tcMar>
            <w:vAlign w:val="center"/>
          </w:tcPr>
          <w:p w:rsidR="002B2A26" w:rsidRDefault="009F4975">
            <w:pPr>
              <w:spacing w:after="0"/>
              <w:ind w:left="135"/>
            </w:pPr>
            <w:r w:rsidRPr="009F4975">
              <w:rPr>
                <w:rFonts w:ascii="Times New Roman" w:hAnsi="Times New Roman"/>
                <w:color w:val="000000"/>
                <w:sz w:val="24"/>
                <w:lang w:val="ru-RU"/>
              </w:rPr>
              <w:t xml:space="preserve">Понятие о базисе (на плоскости). </w:t>
            </w:r>
            <w:r>
              <w:rPr>
                <w:rFonts w:ascii="Times New Roman" w:hAnsi="Times New Roman"/>
                <w:color w:val="000000"/>
                <w:sz w:val="24"/>
              </w:rPr>
              <w:t>Разложения векторов по базису</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25.09.2025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12</w:t>
            </w:r>
          </w:p>
        </w:tc>
        <w:tc>
          <w:tcPr>
            <w:tcW w:w="3344" w:type="dxa"/>
            <w:tcMar>
              <w:top w:w="50" w:type="dxa"/>
              <w:left w:w="100" w:type="dxa"/>
            </w:tcMar>
            <w:vAlign w:val="center"/>
          </w:tcPr>
          <w:p w:rsidR="002B2A26" w:rsidRDefault="009F4975">
            <w:pPr>
              <w:spacing w:after="0"/>
              <w:ind w:left="135"/>
            </w:pPr>
            <w:r w:rsidRPr="009F4975">
              <w:rPr>
                <w:rFonts w:ascii="Times New Roman" w:hAnsi="Times New Roman"/>
                <w:color w:val="000000"/>
                <w:sz w:val="24"/>
                <w:lang w:val="ru-RU"/>
              </w:rPr>
              <w:t xml:space="preserve">Понятие о базисе (на плоскости). </w:t>
            </w:r>
            <w:r>
              <w:rPr>
                <w:rFonts w:ascii="Times New Roman" w:hAnsi="Times New Roman"/>
                <w:color w:val="000000"/>
                <w:sz w:val="24"/>
              </w:rPr>
              <w:t>Разложения векторов по базису</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26.09.2025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Уравнение прямой на плоскости. Угловой коэффициент и свободный член, их геометрический смысл</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02.10.2025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14</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Уравнение прямой на плоскости. Угловой коэффициент и свободный член, их геометрический смысл</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02.10.2025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Нахождение пересечений окружностей и прямых в координатах</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03.10.2025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16</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Уравнение окружности</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09.10.2025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Нахождение пересечений окружностей и прямых в координатах</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09.10.2025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Формула расстояния от точки до прямой</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10.10.2025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19</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Площадь параллелограмма в координатах, понятие об ориентированной площади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16.10.2025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20</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Параллельность и перпендикулярность прямых (через угловой коэффициент)</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16.10.2025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21</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метода координат в практически-ориентированных геометрических задачах</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17.10.2025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22</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Контрольная работа по теме "Метод координат"</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23.10.2025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23</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Синус, косинус, тангенс углов от 0 до 180º</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23.10.2025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24</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Основное тригонометрическое тождество</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24.10.2025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25</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Формулы приведения</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06.11.2025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26</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Формулы приведения</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06.11.2025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27</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Теорема синусов</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07.11.2025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28</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Теорема синусов</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13.11.2025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Решение треугольников. Теорема косинусов</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13.11.2025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30</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Решение треугольников. Теорема косинусов</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14.11.2025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31</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20.11.2025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32</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20.11.2025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33</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21.11.2025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34</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27.11.2025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Тригонометрические формулы для площади треугольника, параллелограмма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27.11.2025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36</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Тригонометрические формулы для площади треугольника, параллелограмма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28.11.2025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Тригонометрические формулы для площади треугольника, параллелограмма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04.12.2025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Тригонометрические формулы для площади треугольника, параллелограмма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04.12.2025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39</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Формула Герона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05.12.2025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40</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Формула Герона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11.12.2025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41</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Формула Герона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11.12.2025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42</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Формула площади выпуклого </w:t>
            </w:r>
            <w:r>
              <w:rPr>
                <w:rFonts w:ascii="Times New Roman" w:hAnsi="Times New Roman"/>
                <w:color w:val="000000"/>
                <w:sz w:val="24"/>
              </w:rPr>
              <w:lastRenderedPageBreak/>
              <w:t>четырёхугольника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lastRenderedPageBreak/>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12.12.2025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43</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Формула площади выпуклого четырёхугольника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18.12.2025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44</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Скалярное произведение векторов, геометрический смысл и выражение в декартовых координатах</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18.12.2025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45</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Скалярное произведение и проецирование</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19.12.2025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46</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Дистрибутивность скалярного произведения</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25.12.2025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скалярного произведения векторов для нахождения длин и углов</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25.12.2025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скалярного произведения векторов для нахождения длин и углов</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26.12.2025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49</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Применение скалярного произведения векторов для нахождения длин и углов</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15.01.2026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50</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Решение геометрических задач с помощью скалярного произведения</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15.01.2026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51</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Решение геометрических задач с помощью скалярного произведения</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16.01.2026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52</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Контрольная работа по теме "Решение треугольников"</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22.01.2026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53</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Хорды и подобные треугольники в окружности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22.01.2026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54</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Теорема о произведении отрезков хорд</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23.01.2026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Теорема о произведении отрезков хорд</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29.01.2026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56</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Теоремы о произведении отрезков секущих</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29.01.2026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Теоремы о произведении отрезков секущих</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30.01.2026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58</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Теорема о квадрате касательной</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05.02.2026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59</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Теорема о квадрате касательной</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05.02.2026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60</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Теоремы Чевы и Менелая</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06.02.2026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61</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Теоремы Чевы и Менелая</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12.02.2026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62</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Теоремы Чевы и Менелая</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12.02.2026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63</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Понятие о гомотетии</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13.02.2026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64</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Контрольная работа по теме "Подобие треугольников"</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19.02.2026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Правильные многоугольники, вычисление их элементов</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19.02.2026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66</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Правильные многоугольники, вычисление их элементов</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20.02.2026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Правильные многоугольники, вычисление их элементов</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26.02.2026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Правильные многоугольники, вычисление их элементов</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26.02.2026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69</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Число </w:t>
            </w:r>
            <w:r>
              <w:rPr>
                <w:rFonts w:ascii="Times New Roman" w:hAnsi="Times New Roman"/>
                <w:color w:val="000000"/>
                <w:sz w:val="24"/>
              </w:rPr>
              <w:t>π</w:t>
            </w:r>
            <w:r w:rsidRPr="009F4975">
              <w:rPr>
                <w:rFonts w:ascii="Times New Roman" w:hAnsi="Times New Roman"/>
                <w:color w:val="000000"/>
                <w:sz w:val="24"/>
                <w:lang w:val="ru-RU"/>
              </w:rPr>
              <w:t xml:space="preserve"> и длина окружности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27.02.2026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70</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Число </w:t>
            </w:r>
            <w:r>
              <w:rPr>
                <w:rFonts w:ascii="Times New Roman" w:hAnsi="Times New Roman"/>
                <w:color w:val="000000"/>
                <w:sz w:val="24"/>
              </w:rPr>
              <w:t>π</w:t>
            </w:r>
            <w:r w:rsidRPr="009F4975">
              <w:rPr>
                <w:rFonts w:ascii="Times New Roman" w:hAnsi="Times New Roman"/>
                <w:color w:val="000000"/>
                <w:sz w:val="24"/>
                <w:lang w:val="ru-RU"/>
              </w:rPr>
              <w:t xml:space="preserve"> и длина окружности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05.03.2026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71</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Длина дуги окружности</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05.03.2026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72</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Длина дуги окружности</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06.03.2026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73</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Радианная мера угла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12.03.2026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74</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Радианная мера угла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12.03.2026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Площадь круга и его элементов (сектора и сегмента)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13.03.2026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76</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Площадь круга и его элементов (сектора и </w:t>
            </w:r>
            <w:r w:rsidRPr="009F4975">
              <w:rPr>
                <w:rFonts w:ascii="Times New Roman" w:hAnsi="Times New Roman"/>
                <w:color w:val="000000"/>
                <w:sz w:val="24"/>
                <w:lang w:val="ru-RU"/>
              </w:rPr>
              <w:lastRenderedPageBreak/>
              <w:t>сегмента)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19.03.2026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Площадь круга и его элементов (сектора и сегмента)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19.03.2026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Вычисление периметров и площадей фигур, включающих элементы круга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20.03.2026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79</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Вычисление периметров и площадей фигур, включающих элементы круга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26.03.2026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80</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Контрольная по теме "Длина окружности и площадь круга"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26.03.2026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81</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Центральная симметрия</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27.03.2026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82</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Центрально-симметричные фигуры</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09.04.2026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83</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Поворот</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09.04.2026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84</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Осевая симметрия</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10.04.2026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16.04.2026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86</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Фигуры, симметричные относительно некоторой оси</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16.04.2026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87</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Параллельный перенос</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17.04.2026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Понятие движения и его свойства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23.04.2026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89</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Равенство фигур</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23.04.2026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90</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Проявления симметрии в природе, живописи, скульптуре, архитектуре</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24.04.2026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91</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Композиции движений (простейшие примеры)</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30.04.2026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92</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Повторение и обобщение. Решение задач, иллюстрирующих связи между </w:t>
            </w:r>
            <w:r w:rsidRPr="009F4975">
              <w:rPr>
                <w:rFonts w:ascii="Times New Roman" w:hAnsi="Times New Roman"/>
                <w:color w:val="000000"/>
                <w:sz w:val="24"/>
                <w:lang w:val="ru-RU"/>
              </w:rPr>
              <w:lastRenderedPageBreak/>
              <w:t>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30.04.2026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93</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07.05.2026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94</w:t>
            </w:r>
          </w:p>
        </w:tc>
        <w:tc>
          <w:tcPr>
            <w:tcW w:w="3344" w:type="dxa"/>
            <w:tcMar>
              <w:top w:w="50" w:type="dxa"/>
              <w:left w:w="100" w:type="dxa"/>
            </w:tcMar>
            <w:vAlign w:val="center"/>
          </w:tcPr>
          <w:p w:rsidR="002B2A26" w:rsidRDefault="009F4975">
            <w:pPr>
              <w:spacing w:after="0"/>
              <w:ind w:left="135"/>
            </w:pPr>
            <w:r>
              <w:rPr>
                <w:rFonts w:ascii="Times New Roman" w:hAnsi="Times New Roman"/>
                <w:color w:val="000000"/>
                <w:sz w:val="24"/>
              </w:rPr>
              <w:t>Промежуточная аттестация. Контрольная работа</w:t>
            </w:r>
          </w:p>
        </w:tc>
        <w:tc>
          <w:tcPr>
            <w:tcW w:w="1196"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1 </w:t>
            </w:r>
          </w:p>
        </w:tc>
        <w:tc>
          <w:tcPr>
            <w:tcW w:w="1954" w:type="dxa"/>
            <w:tcMar>
              <w:top w:w="50" w:type="dxa"/>
              <w:left w:w="100" w:type="dxa"/>
            </w:tcMar>
            <w:vAlign w:val="center"/>
          </w:tcPr>
          <w:p w:rsidR="002B2A26" w:rsidRPr="005E60CD" w:rsidRDefault="005E60CD">
            <w:pPr>
              <w:spacing w:after="0"/>
              <w:ind w:left="135"/>
              <w:jc w:val="center"/>
              <w:rPr>
                <w:lang w:val="ru-RU"/>
              </w:rPr>
            </w:pPr>
            <w:r>
              <w:rPr>
                <w:lang w:val="ru-RU"/>
              </w:rPr>
              <w:t>1</w:t>
            </w: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07.05.2026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95</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08.05.2026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96</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14.05.2026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97</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14.05.2026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98</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15.05.2026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99</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21.05.2026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100</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21.05.2026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101</w:t>
            </w:r>
          </w:p>
        </w:tc>
        <w:tc>
          <w:tcPr>
            <w:tcW w:w="3344" w:type="dxa"/>
            <w:tcMar>
              <w:top w:w="50" w:type="dxa"/>
              <w:left w:w="100" w:type="dxa"/>
            </w:tcMar>
            <w:vAlign w:val="center"/>
          </w:tcPr>
          <w:p w:rsidR="002B2A26" w:rsidRPr="005E60CD" w:rsidRDefault="005E60CD">
            <w:pPr>
              <w:spacing w:after="0"/>
              <w:ind w:left="135"/>
              <w:rPr>
                <w:lang w:val="ru-RU"/>
              </w:rPr>
            </w:pPr>
            <w:r w:rsidRPr="009F4975">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5E60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w:t>
            </w: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22.05.2026 </w:t>
            </w:r>
          </w:p>
        </w:tc>
      </w:tr>
      <w:tr w:rsidR="002B2A26">
        <w:trPr>
          <w:trHeight w:val="144"/>
          <w:tblCellSpacing w:w="0" w:type="dxa"/>
        </w:trPr>
        <w:tc>
          <w:tcPr>
            <w:tcW w:w="654" w:type="dxa"/>
            <w:tcMar>
              <w:top w:w="50" w:type="dxa"/>
              <w:left w:w="100" w:type="dxa"/>
            </w:tcMar>
            <w:vAlign w:val="center"/>
          </w:tcPr>
          <w:p w:rsidR="002B2A26" w:rsidRDefault="009F4975">
            <w:pPr>
              <w:spacing w:after="0"/>
            </w:pPr>
            <w:r>
              <w:rPr>
                <w:rFonts w:ascii="Times New Roman" w:hAnsi="Times New Roman"/>
                <w:color w:val="000000"/>
                <w:sz w:val="24"/>
              </w:rPr>
              <w:t>102</w:t>
            </w:r>
          </w:p>
        </w:tc>
        <w:tc>
          <w:tcPr>
            <w:tcW w:w="3344" w:type="dxa"/>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 xml:space="preserve">Повторение и обобщение. Решение задач, </w:t>
            </w:r>
            <w:r w:rsidRPr="009F4975">
              <w:rPr>
                <w:rFonts w:ascii="Times New Roman" w:hAnsi="Times New Roman"/>
                <w:color w:val="000000"/>
                <w:sz w:val="24"/>
                <w:lang w:val="ru-RU"/>
              </w:rPr>
              <w:lastRenderedPageBreak/>
              <w:t>иллюстрирующих связи между различными темами курса</w:t>
            </w:r>
          </w:p>
        </w:tc>
        <w:tc>
          <w:tcPr>
            <w:tcW w:w="1196"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54" w:type="dxa"/>
            <w:tcMar>
              <w:top w:w="50" w:type="dxa"/>
              <w:left w:w="100" w:type="dxa"/>
            </w:tcMar>
            <w:vAlign w:val="center"/>
          </w:tcPr>
          <w:p w:rsidR="002B2A26" w:rsidRDefault="002B2A26">
            <w:pPr>
              <w:spacing w:after="0"/>
              <w:ind w:left="135"/>
              <w:jc w:val="center"/>
            </w:pPr>
          </w:p>
        </w:tc>
        <w:tc>
          <w:tcPr>
            <w:tcW w:w="2023" w:type="dxa"/>
            <w:tcMar>
              <w:top w:w="50" w:type="dxa"/>
              <w:left w:w="100" w:type="dxa"/>
            </w:tcMar>
            <w:vAlign w:val="center"/>
          </w:tcPr>
          <w:p w:rsidR="002B2A26" w:rsidRDefault="002B2A26">
            <w:pPr>
              <w:spacing w:after="0"/>
              <w:ind w:left="135"/>
              <w:jc w:val="center"/>
            </w:pPr>
          </w:p>
        </w:tc>
        <w:tc>
          <w:tcPr>
            <w:tcW w:w="1558"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 23.05.2026 </w:t>
            </w:r>
          </w:p>
        </w:tc>
      </w:tr>
      <w:tr w:rsidR="002B2A26">
        <w:trPr>
          <w:trHeight w:val="144"/>
          <w:tblCellSpacing w:w="0" w:type="dxa"/>
        </w:trPr>
        <w:tc>
          <w:tcPr>
            <w:tcW w:w="0" w:type="auto"/>
            <w:gridSpan w:val="2"/>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color w:val="000000"/>
                <w:sz w:val="24"/>
                <w:lang w:val="ru-RU"/>
              </w:rPr>
              <w:t>ОБЩЕЕ КОЛИЧЕСТВО ЧАСОВ ПО ПРОГРАММЕ</w:t>
            </w:r>
          </w:p>
        </w:tc>
        <w:tc>
          <w:tcPr>
            <w:tcW w:w="1879" w:type="dxa"/>
            <w:tcMar>
              <w:top w:w="50" w:type="dxa"/>
              <w:left w:w="100" w:type="dxa"/>
            </w:tcMar>
            <w:vAlign w:val="center"/>
          </w:tcPr>
          <w:p w:rsidR="002B2A26" w:rsidRDefault="009F4975">
            <w:pPr>
              <w:spacing w:after="0"/>
              <w:ind w:left="135"/>
              <w:jc w:val="center"/>
            </w:pPr>
            <w:r w:rsidRPr="009F497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6 </w:t>
            </w:r>
          </w:p>
        </w:tc>
        <w:tc>
          <w:tcPr>
            <w:tcW w:w="2023"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 xml:space="preserve"> 0 </w:t>
            </w:r>
          </w:p>
        </w:tc>
        <w:tc>
          <w:tcPr>
            <w:tcW w:w="1558" w:type="dxa"/>
            <w:tcMar>
              <w:top w:w="50" w:type="dxa"/>
              <w:left w:w="100" w:type="dxa"/>
            </w:tcMar>
            <w:vAlign w:val="center"/>
          </w:tcPr>
          <w:p w:rsidR="002B2A26" w:rsidRDefault="002B2A26"/>
        </w:tc>
      </w:tr>
    </w:tbl>
    <w:p w:rsidR="002B2A26" w:rsidRDefault="002B2A26">
      <w:pPr>
        <w:sectPr w:rsidR="002B2A26">
          <w:pgSz w:w="16383" w:h="11906" w:orient="landscape"/>
          <w:pgMar w:top="1134" w:right="850" w:bottom="1134" w:left="1701" w:header="720" w:footer="720" w:gutter="0"/>
          <w:cols w:space="720"/>
        </w:sectPr>
      </w:pPr>
      <w:bookmarkStart w:id="5" w:name="block-61290869"/>
    </w:p>
    <w:bookmarkEnd w:id="5"/>
    <w:p w:rsidR="002B2A26" w:rsidRPr="009F4975" w:rsidRDefault="009F4975">
      <w:pPr>
        <w:spacing w:before="199" w:after="199"/>
        <w:ind w:left="120"/>
        <w:rPr>
          <w:lang w:val="ru-RU"/>
        </w:rPr>
      </w:pPr>
      <w:r w:rsidRPr="009F4975">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2B2A26" w:rsidRDefault="009F4975">
      <w:pPr>
        <w:spacing w:before="199" w:after="199"/>
        <w:ind w:left="120"/>
      </w:pPr>
      <w:r>
        <w:rPr>
          <w:rFonts w:ascii="Times New Roman" w:hAnsi="Times New Roman"/>
          <w:b/>
          <w:color w:val="000000"/>
          <w:sz w:val="28"/>
        </w:rPr>
        <w:t>7 КЛАСС</w:t>
      </w:r>
    </w:p>
    <w:p w:rsidR="002B2A26" w:rsidRDefault="002B2A26">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94"/>
        <w:gridCol w:w="7709"/>
      </w:tblGrid>
      <w:tr w:rsidR="002B2A26" w:rsidRPr="005E60CD">
        <w:trPr>
          <w:trHeight w:val="144"/>
          <w:tblCellSpacing w:w="0" w:type="dxa"/>
        </w:trPr>
        <w:tc>
          <w:tcPr>
            <w:tcW w:w="1612"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Default="009F4975">
            <w:pPr>
              <w:spacing w:after="0"/>
              <w:ind w:left="135"/>
            </w:pPr>
            <w:r>
              <w:rPr>
                <w:rFonts w:ascii="Times New Roman" w:hAnsi="Times New Roman"/>
                <w:b/>
                <w:color w:val="333333"/>
                <w:sz w:val="24"/>
              </w:rPr>
              <w:t xml:space="preserve"> Код проверяемого результата </w:t>
            </w:r>
          </w:p>
        </w:tc>
        <w:tc>
          <w:tcPr>
            <w:tcW w:w="12093"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b/>
                <w:color w:val="333333"/>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B2A26">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w:t>
            </w:r>
          </w:p>
        </w:tc>
        <w:tc>
          <w:tcPr>
            <w:tcW w:w="12093" w:type="dxa"/>
            <w:tcMar>
              <w:top w:w="50" w:type="dxa"/>
              <w:left w:w="100" w:type="dxa"/>
            </w:tcMar>
            <w:vAlign w:val="center"/>
          </w:tcPr>
          <w:p w:rsidR="002B2A26" w:rsidRDefault="009F4975">
            <w:pPr>
              <w:spacing w:after="0"/>
              <w:ind w:left="135"/>
              <w:jc w:val="both"/>
            </w:pPr>
            <w:r>
              <w:rPr>
                <w:rFonts w:ascii="Times New Roman" w:hAnsi="Times New Roman"/>
                <w:color w:val="000000"/>
                <w:sz w:val="24"/>
              </w:rPr>
              <w:t>Геометрия</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w:t>
            </w:r>
          </w:p>
        </w:tc>
        <w:tc>
          <w:tcPr>
            <w:tcW w:w="12093"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2B2A26">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6.2</w:t>
            </w:r>
          </w:p>
        </w:tc>
        <w:tc>
          <w:tcPr>
            <w:tcW w:w="12093" w:type="dxa"/>
            <w:tcMar>
              <w:top w:w="50" w:type="dxa"/>
              <w:left w:w="100" w:type="dxa"/>
            </w:tcMar>
            <w:vAlign w:val="center"/>
          </w:tcPr>
          <w:p w:rsidR="002B2A26" w:rsidRDefault="009F4975">
            <w:pPr>
              <w:spacing w:after="0"/>
              <w:ind w:left="135"/>
              <w:jc w:val="both"/>
            </w:pPr>
            <w:r w:rsidRPr="009F4975">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6.3</w:t>
            </w:r>
          </w:p>
        </w:tc>
        <w:tc>
          <w:tcPr>
            <w:tcW w:w="12093"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Строить чертежи к геометрическим задачам</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6.4</w:t>
            </w:r>
          </w:p>
        </w:tc>
        <w:tc>
          <w:tcPr>
            <w:tcW w:w="12093"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6.5</w:t>
            </w:r>
          </w:p>
        </w:tc>
        <w:tc>
          <w:tcPr>
            <w:tcW w:w="12093"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Проводить логические рассуждения с использованием геометрических теорем</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6.6</w:t>
            </w:r>
          </w:p>
        </w:tc>
        <w:tc>
          <w:tcPr>
            <w:tcW w:w="12093"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6.7</w:t>
            </w:r>
          </w:p>
        </w:tc>
        <w:tc>
          <w:tcPr>
            <w:tcW w:w="12093"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6.8</w:t>
            </w:r>
          </w:p>
        </w:tc>
        <w:tc>
          <w:tcPr>
            <w:tcW w:w="12093"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Решать задачи на клетчатой бумаге</w:t>
            </w:r>
          </w:p>
        </w:tc>
      </w:tr>
      <w:tr w:rsidR="002B2A26">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6.9</w:t>
            </w:r>
          </w:p>
        </w:tc>
        <w:tc>
          <w:tcPr>
            <w:tcW w:w="12093" w:type="dxa"/>
            <w:tcMar>
              <w:top w:w="50" w:type="dxa"/>
              <w:left w:w="100" w:type="dxa"/>
            </w:tcMar>
            <w:vAlign w:val="center"/>
          </w:tcPr>
          <w:p w:rsidR="002B2A26" w:rsidRDefault="009F4975">
            <w:pPr>
              <w:spacing w:after="0"/>
              <w:ind w:left="135"/>
              <w:jc w:val="both"/>
            </w:pPr>
            <w:r w:rsidRPr="009F4975">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6.10</w:t>
            </w:r>
          </w:p>
        </w:tc>
        <w:tc>
          <w:tcPr>
            <w:tcW w:w="12093"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2B2A26">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6.11</w:t>
            </w:r>
          </w:p>
        </w:tc>
        <w:tc>
          <w:tcPr>
            <w:tcW w:w="12093" w:type="dxa"/>
            <w:tcMar>
              <w:top w:w="50" w:type="dxa"/>
              <w:left w:w="100" w:type="dxa"/>
            </w:tcMar>
            <w:vAlign w:val="center"/>
          </w:tcPr>
          <w:p w:rsidR="002B2A26" w:rsidRDefault="009F4975">
            <w:pPr>
              <w:spacing w:after="0"/>
              <w:ind w:left="135"/>
              <w:jc w:val="both"/>
            </w:pPr>
            <w:r w:rsidRPr="009F4975">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 xml:space="preserve">Уметь применять эти </w:t>
            </w:r>
            <w:r>
              <w:rPr>
                <w:rFonts w:ascii="Times New Roman" w:hAnsi="Times New Roman"/>
                <w:color w:val="000000"/>
                <w:sz w:val="24"/>
              </w:rPr>
              <w:lastRenderedPageBreak/>
              <w:t>свойства при решении задач</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lastRenderedPageBreak/>
              <w:t>6.12</w:t>
            </w:r>
          </w:p>
        </w:tc>
        <w:tc>
          <w:tcPr>
            <w:tcW w:w="12093"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6.13</w:t>
            </w:r>
          </w:p>
        </w:tc>
        <w:tc>
          <w:tcPr>
            <w:tcW w:w="12093"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6.14</w:t>
            </w:r>
          </w:p>
        </w:tc>
        <w:tc>
          <w:tcPr>
            <w:tcW w:w="12093"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6.15</w:t>
            </w:r>
          </w:p>
        </w:tc>
        <w:tc>
          <w:tcPr>
            <w:tcW w:w="12093"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Проводить основные геометрические построения с помощью циркуля и линейки</w:t>
            </w:r>
          </w:p>
        </w:tc>
      </w:tr>
    </w:tbl>
    <w:p w:rsidR="002B2A26" w:rsidRDefault="009F4975">
      <w:pPr>
        <w:spacing w:before="199" w:after="199"/>
        <w:ind w:left="120"/>
      </w:pPr>
      <w:r>
        <w:rPr>
          <w:rFonts w:ascii="Times New Roman" w:hAnsi="Times New Roman"/>
          <w:b/>
          <w:color w:val="000000"/>
          <w:sz w:val="28"/>
        </w:rPr>
        <w:t>8 КЛАСС</w:t>
      </w:r>
    </w:p>
    <w:p w:rsidR="002B2A26" w:rsidRDefault="002B2A26">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94"/>
        <w:gridCol w:w="7709"/>
      </w:tblGrid>
      <w:tr w:rsidR="002B2A26" w:rsidRPr="005E60CD">
        <w:trPr>
          <w:trHeight w:val="144"/>
          <w:tblCellSpacing w:w="0" w:type="dxa"/>
        </w:trPr>
        <w:tc>
          <w:tcPr>
            <w:tcW w:w="1664"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Default="009F4975">
            <w:pPr>
              <w:spacing w:after="0"/>
              <w:ind w:left="135"/>
            </w:pPr>
            <w:r>
              <w:rPr>
                <w:rFonts w:ascii="Times New Roman" w:hAnsi="Times New Roman"/>
                <w:b/>
                <w:color w:val="333333"/>
                <w:sz w:val="24"/>
              </w:rPr>
              <w:t xml:space="preserve"> Код проверяемого результата </w:t>
            </w:r>
          </w:p>
        </w:tc>
        <w:tc>
          <w:tcPr>
            <w:tcW w:w="1231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b/>
                <w:color w:val="333333"/>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B2A26">
        <w:trPr>
          <w:trHeight w:val="144"/>
          <w:tblCellSpacing w:w="0" w:type="dxa"/>
        </w:trPr>
        <w:tc>
          <w:tcPr>
            <w:tcW w:w="166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w:t>
            </w:r>
          </w:p>
        </w:tc>
        <w:tc>
          <w:tcPr>
            <w:tcW w:w="12317" w:type="dxa"/>
            <w:tcMar>
              <w:top w:w="50" w:type="dxa"/>
              <w:left w:w="100" w:type="dxa"/>
            </w:tcMar>
            <w:vAlign w:val="center"/>
          </w:tcPr>
          <w:p w:rsidR="002B2A26" w:rsidRDefault="009F4975">
            <w:pPr>
              <w:spacing w:after="0"/>
              <w:ind w:left="135"/>
              <w:jc w:val="both"/>
            </w:pPr>
            <w:r>
              <w:rPr>
                <w:rFonts w:ascii="Times New Roman" w:hAnsi="Times New Roman"/>
                <w:color w:val="000000"/>
                <w:sz w:val="24"/>
              </w:rPr>
              <w:t>Геометрия</w:t>
            </w:r>
          </w:p>
        </w:tc>
      </w:tr>
      <w:tr w:rsidR="002B2A26" w:rsidRPr="005E60CD">
        <w:trPr>
          <w:trHeight w:val="144"/>
          <w:tblCellSpacing w:w="0" w:type="dxa"/>
        </w:trPr>
        <w:tc>
          <w:tcPr>
            <w:tcW w:w="166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2B2A26" w:rsidRPr="005E60CD">
        <w:trPr>
          <w:trHeight w:val="144"/>
          <w:tblCellSpacing w:w="0" w:type="dxa"/>
        </w:trPr>
        <w:tc>
          <w:tcPr>
            <w:tcW w:w="166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6.2</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2B2A26" w:rsidRPr="005E60CD">
        <w:trPr>
          <w:trHeight w:val="144"/>
          <w:tblCellSpacing w:w="0" w:type="dxa"/>
        </w:trPr>
        <w:tc>
          <w:tcPr>
            <w:tcW w:w="166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6.3</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tc>
      </w:tr>
      <w:tr w:rsidR="002B2A26" w:rsidRPr="005E60CD">
        <w:trPr>
          <w:trHeight w:val="144"/>
          <w:tblCellSpacing w:w="0" w:type="dxa"/>
        </w:trPr>
        <w:tc>
          <w:tcPr>
            <w:tcW w:w="166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6.4</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Применять признаки подобия треугольников в решении геометрических задач</w:t>
            </w:r>
          </w:p>
        </w:tc>
      </w:tr>
      <w:tr w:rsidR="002B2A26" w:rsidRPr="005E60CD">
        <w:trPr>
          <w:trHeight w:val="144"/>
          <w:tblCellSpacing w:w="0" w:type="dxa"/>
        </w:trPr>
        <w:tc>
          <w:tcPr>
            <w:tcW w:w="166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6.5</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2B2A26">
        <w:trPr>
          <w:trHeight w:val="144"/>
          <w:tblCellSpacing w:w="0" w:type="dxa"/>
        </w:trPr>
        <w:tc>
          <w:tcPr>
            <w:tcW w:w="166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6.6</w:t>
            </w:r>
          </w:p>
        </w:tc>
        <w:tc>
          <w:tcPr>
            <w:tcW w:w="12317" w:type="dxa"/>
            <w:tcMar>
              <w:top w:w="50" w:type="dxa"/>
              <w:left w:w="100" w:type="dxa"/>
            </w:tcMar>
            <w:vAlign w:val="center"/>
          </w:tcPr>
          <w:p w:rsidR="002B2A26" w:rsidRDefault="009F4975">
            <w:pPr>
              <w:spacing w:after="0"/>
              <w:ind w:left="135"/>
              <w:jc w:val="both"/>
            </w:pPr>
            <w:r w:rsidRPr="009F4975">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2B2A26">
        <w:trPr>
          <w:trHeight w:val="144"/>
          <w:tblCellSpacing w:w="0" w:type="dxa"/>
        </w:trPr>
        <w:tc>
          <w:tcPr>
            <w:tcW w:w="166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6.7</w:t>
            </w:r>
          </w:p>
        </w:tc>
        <w:tc>
          <w:tcPr>
            <w:tcW w:w="12317" w:type="dxa"/>
            <w:tcMar>
              <w:top w:w="50" w:type="dxa"/>
              <w:left w:w="100" w:type="dxa"/>
            </w:tcMar>
            <w:vAlign w:val="center"/>
          </w:tcPr>
          <w:p w:rsidR="002B2A26" w:rsidRDefault="009F4975">
            <w:pPr>
              <w:spacing w:after="0"/>
              <w:ind w:left="135"/>
              <w:jc w:val="both"/>
            </w:pPr>
            <w:r w:rsidRPr="009F4975">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2B2A26" w:rsidRPr="005E60CD">
        <w:trPr>
          <w:trHeight w:val="144"/>
          <w:tblCellSpacing w:w="0" w:type="dxa"/>
        </w:trPr>
        <w:tc>
          <w:tcPr>
            <w:tcW w:w="166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6.8</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 xml:space="preserve">Владеть понятиями вписанного и центрального угла, использовать </w:t>
            </w:r>
            <w:r w:rsidRPr="009F4975">
              <w:rPr>
                <w:rFonts w:ascii="Times New Roman" w:hAnsi="Times New Roman"/>
                <w:color w:val="000000"/>
                <w:sz w:val="24"/>
                <w:lang w:val="ru-RU"/>
              </w:rPr>
              <w:lastRenderedPageBreak/>
              <w:t>теоремы о вписанных углах, углах между хордами (секущими) и угле между касательной и хордой при решении геометрических задач</w:t>
            </w:r>
          </w:p>
        </w:tc>
      </w:tr>
      <w:tr w:rsidR="002B2A26" w:rsidRPr="005E60CD">
        <w:trPr>
          <w:trHeight w:val="144"/>
          <w:tblCellSpacing w:w="0" w:type="dxa"/>
        </w:trPr>
        <w:tc>
          <w:tcPr>
            <w:tcW w:w="166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lastRenderedPageBreak/>
              <w:t>6.9</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2B2A26" w:rsidRPr="005E60CD">
        <w:trPr>
          <w:trHeight w:val="144"/>
          <w:tblCellSpacing w:w="0" w:type="dxa"/>
        </w:trPr>
        <w:tc>
          <w:tcPr>
            <w:tcW w:w="1664"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6.10</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подобияи тригонометрии (пользуясь, где необходимо, калькулятором)</w:t>
            </w:r>
          </w:p>
        </w:tc>
      </w:tr>
    </w:tbl>
    <w:p w:rsidR="002B2A26" w:rsidRPr="009F4975" w:rsidRDefault="002B2A26">
      <w:pPr>
        <w:spacing w:after="0"/>
        <w:ind w:left="120"/>
        <w:rPr>
          <w:lang w:val="ru-RU"/>
        </w:rPr>
      </w:pPr>
    </w:p>
    <w:p w:rsidR="002B2A26" w:rsidRDefault="009F4975">
      <w:pPr>
        <w:spacing w:before="199" w:after="199"/>
        <w:ind w:left="120"/>
      </w:pPr>
      <w:r>
        <w:rPr>
          <w:rFonts w:ascii="Times New Roman" w:hAnsi="Times New Roman"/>
          <w:b/>
          <w:color w:val="000000"/>
          <w:sz w:val="28"/>
        </w:rPr>
        <w:t>9 КЛАСС</w:t>
      </w:r>
    </w:p>
    <w:p w:rsidR="002B2A26" w:rsidRDefault="002B2A26">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94"/>
        <w:gridCol w:w="7709"/>
      </w:tblGrid>
      <w:tr w:rsidR="002B2A26" w:rsidRPr="005E60CD">
        <w:trPr>
          <w:trHeight w:val="144"/>
          <w:tblCellSpacing w:w="0" w:type="dxa"/>
        </w:trPr>
        <w:tc>
          <w:tcPr>
            <w:tcW w:w="1612"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Default="009F4975">
            <w:pPr>
              <w:spacing w:after="0"/>
              <w:ind w:left="135"/>
            </w:pPr>
            <w:r>
              <w:rPr>
                <w:rFonts w:ascii="Times New Roman" w:hAnsi="Times New Roman"/>
                <w:b/>
                <w:color w:val="333333"/>
                <w:sz w:val="24"/>
              </w:rPr>
              <w:t xml:space="preserve"> Код проверяемого результата </w:t>
            </w:r>
          </w:p>
        </w:tc>
        <w:tc>
          <w:tcPr>
            <w:tcW w:w="1231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Pr="009F4975" w:rsidRDefault="009F4975">
            <w:pPr>
              <w:spacing w:after="0"/>
              <w:ind w:left="135"/>
              <w:rPr>
                <w:lang w:val="ru-RU"/>
              </w:rPr>
            </w:pPr>
            <w:r w:rsidRPr="009F4975">
              <w:rPr>
                <w:rFonts w:ascii="Times New Roman" w:hAnsi="Times New Roman"/>
                <w:b/>
                <w:color w:val="333333"/>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B2A26">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w:t>
            </w:r>
          </w:p>
        </w:tc>
        <w:tc>
          <w:tcPr>
            <w:tcW w:w="12317" w:type="dxa"/>
            <w:tcMar>
              <w:top w:w="50" w:type="dxa"/>
              <w:left w:w="100" w:type="dxa"/>
            </w:tcMar>
            <w:vAlign w:val="center"/>
          </w:tcPr>
          <w:p w:rsidR="002B2A26" w:rsidRDefault="009F4975">
            <w:pPr>
              <w:spacing w:after="0"/>
              <w:ind w:left="135"/>
              <w:jc w:val="both"/>
            </w:pPr>
            <w:r>
              <w:rPr>
                <w:rFonts w:ascii="Times New Roman" w:hAnsi="Times New Roman"/>
                <w:color w:val="000000"/>
                <w:sz w:val="24"/>
              </w:rPr>
              <w:t>Геометрия</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6.2</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6.3</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6.4</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6.5</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2B2A26">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6.6</w:t>
            </w:r>
          </w:p>
        </w:tc>
        <w:tc>
          <w:tcPr>
            <w:tcW w:w="12317" w:type="dxa"/>
            <w:tcMar>
              <w:top w:w="50" w:type="dxa"/>
              <w:left w:w="100" w:type="dxa"/>
            </w:tcMar>
            <w:vAlign w:val="center"/>
          </w:tcPr>
          <w:p w:rsidR="002B2A26" w:rsidRDefault="009F4975">
            <w:pPr>
              <w:spacing w:after="0"/>
              <w:ind w:left="135"/>
              <w:jc w:val="both"/>
            </w:pPr>
            <w:r w:rsidRPr="009F4975">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6.7</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2B2A26">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6.8</w:t>
            </w:r>
          </w:p>
        </w:tc>
        <w:tc>
          <w:tcPr>
            <w:tcW w:w="12317" w:type="dxa"/>
            <w:tcMar>
              <w:top w:w="50" w:type="dxa"/>
              <w:left w:w="100" w:type="dxa"/>
            </w:tcMar>
            <w:vAlign w:val="center"/>
          </w:tcPr>
          <w:p w:rsidR="002B2A26" w:rsidRDefault="009F4975">
            <w:pPr>
              <w:spacing w:after="0"/>
              <w:ind w:left="135"/>
              <w:jc w:val="both"/>
            </w:pPr>
            <w:r w:rsidRPr="009F4975">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w:t>
            </w:r>
            <w:r w:rsidRPr="009F4975">
              <w:rPr>
                <w:rFonts w:ascii="Times New Roman" w:hAnsi="Times New Roman"/>
                <w:color w:val="000000"/>
                <w:sz w:val="24"/>
                <w:lang w:val="ru-RU"/>
              </w:rPr>
              <w:lastRenderedPageBreak/>
              <w:t xml:space="preserve">площадь круга и его частей. </w:t>
            </w:r>
            <w:r>
              <w:rPr>
                <w:rFonts w:ascii="Times New Roman" w:hAnsi="Times New Roman"/>
                <w:color w:val="000000"/>
                <w:sz w:val="24"/>
              </w:rPr>
              <w:t>Применять полученные умения в практических задачах</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lastRenderedPageBreak/>
              <w:t>6.9</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2B2A26" w:rsidRPr="005E60CD">
        <w:trPr>
          <w:trHeight w:val="144"/>
          <w:tblCellSpacing w:w="0" w:type="dxa"/>
        </w:trPr>
        <w:tc>
          <w:tcPr>
            <w:tcW w:w="1612"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6.10</w:t>
            </w:r>
          </w:p>
        </w:tc>
        <w:tc>
          <w:tcPr>
            <w:tcW w:w="1231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подобияи тригонометрических функций (пользуясь, где необходимо, калькулятором)</w:t>
            </w:r>
          </w:p>
        </w:tc>
      </w:tr>
    </w:tbl>
    <w:p w:rsidR="002B2A26" w:rsidRPr="009F4975" w:rsidRDefault="002B2A26">
      <w:pPr>
        <w:rPr>
          <w:lang w:val="ru-RU"/>
        </w:rPr>
        <w:sectPr w:rsidR="002B2A26" w:rsidRPr="009F4975">
          <w:pgSz w:w="11906" w:h="16383"/>
          <w:pgMar w:top="1134" w:right="850" w:bottom="1134" w:left="1701" w:header="720" w:footer="720" w:gutter="0"/>
          <w:cols w:space="720"/>
        </w:sectPr>
      </w:pPr>
      <w:bookmarkStart w:id="6" w:name="block-61290874"/>
    </w:p>
    <w:bookmarkEnd w:id="6"/>
    <w:p w:rsidR="002B2A26" w:rsidRDefault="009F4975">
      <w:pPr>
        <w:spacing w:before="199" w:after="199"/>
        <w:ind w:left="120"/>
      </w:pPr>
      <w:r>
        <w:rPr>
          <w:rFonts w:ascii="Times New Roman" w:hAnsi="Times New Roman"/>
          <w:b/>
          <w:color w:val="000000"/>
          <w:sz w:val="28"/>
        </w:rPr>
        <w:lastRenderedPageBreak/>
        <w:t>ПРОВЕРЯЕМЫЕ ЭЛЕМЕНТЫ СОДЕРЖАНИЯ</w:t>
      </w:r>
    </w:p>
    <w:p w:rsidR="002B2A26" w:rsidRDefault="002B2A26">
      <w:pPr>
        <w:spacing w:before="199" w:after="199"/>
        <w:ind w:left="120"/>
      </w:pPr>
    </w:p>
    <w:p w:rsidR="002B2A26" w:rsidRDefault="009F4975">
      <w:pPr>
        <w:spacing w:before="199" w:after="199"/>
        <w:ind w:left="120"/>
      </w:pPr>
      <w:r>
        <w:rPr>
          <w:rFonts w:ascii="Times New Roman" w:hAnsi="Times New Roman"/>
          <w:b/>
          <w:color w:val="000000"/>
          <w:sz w:val="28"/>
        </w:rPr>
        <w:t>7 КЛАСС</w:t>
      </w:r>
    </w:p>
    <w:p w:rsidR="002B2A26" w:rsidRDefault="002B2A26">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8"/>
        <w:gridCol w:w="8325"/>
      </w:tblGrid>
      <w:tr w:rsidR="002B2A26">
        <w:trPr>
          <w:trHeight w:val="144"/>
          <w:tblCellSpacing w:w="0" w:type="dxa"/>
        </w:trPr>
        <w:tc>
          <w:tcPr>
            <w:tcW w:w="1605"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Default="009F4975">
            <w:pPr>
              <w:spacing w:after="0"/>
              <w:ind w:left="135"/>
            </w:pPr>
            <w:r>
              <w:rPr>
                <w:rFonts w:ascii="Times New Roman" w:hAnsi="Times New Roman"/>
                <w:b/>
                <w:color w:val="333333"/>
                <w:sz w:val="24"/>
              </w:rPr>
              <w:t xml:space="preserve"> </w:t>
            </w:r>
            <w:r>
              <w:rPr>
                <w:rFonts w:ascii="Times New Roman" w:hAnsi="Times New Roman"/>
                <w:b/>
                <w:color w:val="000000"/>
                <w:sz w:val="24"/>
              </w:rPr>
              <w:t>Код</w:t>
            </w:r>
            <w:r>
              <w:rPr>
                <w:rFonts w:ascii="Times New Roman" w:hAnsi="Times New Roman"/>
                <w:b/>
                <w:color w:val="333333"/>
                <w:sz w:val="24"/>
              </w:rPr>
              <w:t xml:space="preserve"> </w:t>
            </w:r>
          </w:p>
        </w:tc>
        <w:tc>
          <w:tcPr>
            <w:tcW w:w="1232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Default="009F4975">
            <w:pPr>
              <w:spacing w:after="0"/>
              <w:ind w:left="135"/>
            </w:pPr>
            <w:r>
              <w:rPr>
                <w:rFonts w:ascii="Times New Roman" w:hAnsi="Times New Roman"/>
                <w:b/>
                <w:color w:val="333333"/>
                <w:sz w:val="24"/>
              </w:rPr>
              <w:t xml:space="preserve"> Проверяемый элемент содержания </w:t>
            </w:r>
          </w:p>
        </w:tc>
      </w:tr>
      <w:tr w:rsidR="002B2A26">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w:t>
            </w:r>
          </w:p>
        </w:tc>
        <w:tc>
          <w:tcPr>
            <w:tcW w:w="12327" w:type="dxa"/>
            <w:tcMar>
              <w:top w:w="50" w:type="dxa"/>
              <w:left w:w="100" w:type="dxa"/>
            </w:tcMar>
            <w:vAlign w:val="center"/>
          </w:tcPr>
          <w:p w:rsidR="002B2A26" w:rsidRDefault="009F4975">
            <w:pPr>
              <w:spacing w:after="0"/>
              <w:ind w:left="135"/>
            </w:pPr>
            <w:r>
              <w:rPr>
                <w:rFonts w:ascii="Times New Roman" w:hAnsi="Times New Roman"/>
                <w:color w:val="000000"/>
                <w:sz w:val="24"/>
              </w:rPr>
              <w:t>Геометрия</w:t>
            </w:r>
          </w:p>
        </w:tc>
      </w:tr>
      <w:tr w:rsidR="002B2A26">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w:t>
            </w:r>
          </w:p>
        </w:tc>
        <w:tc>
          <w:tcPr>
            <w:tcW w:w="12327" w:type="dxa"/>
            <w:tcMar>
              <w:top w:w="50" w:type="dxa"/>
              <w:left w:w="100" w:type="dxa"/>
            </w:tcMar>
            <w:vAlign w:val="center"/>
          </w:tcPr>
          <w:p w:rsidR="002B2A26" w:rsidRDefault="009F4975">
            <w:pPr>
              <w:spacing w:after="0"/>
              <w:ind w:left="135"/>
              <w:jc w:val="both"/>
            </w:pPr>
            <w:r w:rsidRPr="009F4975">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6.2</w:t>
            </w:r>
          </w:p>
        </w:tc>
        <w:tc>
          <w:tcPr>
            <w:tcW w:w="12327" w:type="dxa"/>
            <w:tcMar>
              <w:top w:w="50" w:type="dxa"/>
              <w:left w:w="100" w:type="dxa"/>
            </w:tcMar>
            <w:vAlign w:val="center"/>
          </w:tcPr>
          <w:p w:rsidR="002B2A26" w:rsidRPr="009F4975" w:rsidRDefault="009F4975">
            <w:pPr>
              <w:spacing w:after="0"/>
              <w:ind w:left="135"/>
              <w:jc w:val="both"/>
              <w:rPr>
                <w:lang w:val="ru-RU"/>
              </w:rPr>
            </w:pPr>
            <w:r w:rsidRPr="009F4975">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6.3</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6.4</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Равнобедренный и равносторонний треугольники. Неравенство треугольника</w:t>
            </w:r>
          </w:p>
        </w:tc>
      </w:tr>
      <w:tr w:rsidR="002B2A26">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6.5</w:t>
            </w:r>
          </w:p>
        </w:tc>
        <w:tc>
          <w:tcPr>
            <w:tcW w:w="12327"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6.6</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2B2A26">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6.7</w:t>
            </w:r>
          </w:p>
        </w:tc>
        <w:tc>
          <w:tcPr>
            <w:tcW w:w="12327"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2B2A26">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6.8</w:t>
            </w:r>
          </w:p>
        </w:tc>
        <w:tc>
          <w:tcPr>
            <w:tcW w:w="12327"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6.9</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2B2A26">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6.10</w:t>
            </w:r>
          </w:p>
        </w:tc>
        <w:tc>
          <w:tcPr>
            <w:tcW w:w="12327"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6.11</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2B2A26" w:rsidRPr="005E60CD" w:rsidRDefault="002B2A26">
      <w:pPr>
        <w:spacing w:after="0"/>
        <w:ind w:left="120"/>
        <w:rPr>
          <w:lang w:val="ru-RU"/>
        </w:rPr>
      </w:pPr>
    </w:p>
    <w:p w:rsidR="002B2A26" w:rsidRDefault="009F4975">
      <w:pPr>
        <w:spacing w:before="199" w:after="199"/>
        <w:ind w:left="120"/>
      </w:pPr>
      <w:r>
        <w:rPr>
          <w:rFonts w:ascii="Times New Roman" w:hAnsi="Times New Roman"/>
          <w:b/>
          <w:color w:val="000000"/>
          <w:sz w:val="28"/>
        </w:rPr>
        <w:t>8 КЛАСС</w:t>
      </w:r>
    </w:p>
    <w:p w:rsidR="002B2A26" w:rsidRDefault="002B2A26">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7"/>
        <w:gridCol w:w="8326"/>
      </w:tblGrid>
      <w:tr w:rsidR="002B2A26">
        <w:trPr>
          <w:trHeight w:val="144"/>
          <w:tblCellSpacing w:w="0" w:type="dxa"/>
        </w:trPr>
        <w:tc>
          <w:tcPr>
            <w:tcW w:w="1605"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Default="009F4975">
            <w:pPr>
              <w:spacing w:after="0"/>
              <w:ind w:left="135"/>
            </w:pPr>
            <w:r>
              <w:rPr>
                <w:rFonts w:ascii="Times New Roman" w:hAnsi="Times New Roman"/>
                <w:b/>
                <w:color w:val="333333"/>
                <w:sz w:val="24"/>
              </w:rPr>
              <w:t xml:space="preserve"> Код </w:t>
            </w:r>
          </w:p>
        </w:tc>
        <w:tc>
          <w:tcPr>
            <w:tcW w:w="1232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Default="009F4975">
            <w:pPr>
              <w:spacing w:after="0"/>
              <w:ind w:left="135"/>
            </w:pPr>
            <w:r>
              <w:rPr>
                <w:rFonts w:ascii="Times New Roman" w:hAnsi="Times New Roman"/>
                <w:b/>
                <w:color w:val="333333"/>
                <w:sz w:val="24"/>
              </w:rPr>
              <w:t xml:space="preserve"> Проверяемый элемент содержания </w:t>
            </w:r>
          </w:p>
        </w:tc>
      </w:tr>
      <w:tr w:rsidR="002B2A26">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w:t>
            </w:r>
          </w:p>
        </w:tc>
        <w:tc>
          <w:tcPr>
            <w:tcW w:w="12327" w:type="dxa"/>
            <w:tcMar>
              <w:top w:w="50" w:type="dxa"/>
              <w:left w:w="100" w:type="dxa"/>
            </w:tcMar>
            <w:vAlign w:val="center"/>
          </w:tcPr>
          <w:p w:rsidR="002B2A26" w:rsidRDefault="009F4975">
            <w:pPr>
              <w:spacing w:after="0"/>
              <w:ind w:left="135"/>
            </w:pPr>
            <w:r>
              <w:rPr>
                <w:rFonts w:ascii="Times New Roman" w:hAnsi="Times New Roman"/>
                <w:color w:val="000000"/>
                <w:sz w:val="24"/>
              </w:rPr>
              <w:t>Геометрия</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Четырёхугольники. Параллелограмм, его признаки и свойства</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6.2</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Прямоугольник, ромб, квадрат, их признаки и свойства</w:t>
            </w:r>
          </w:p>
        </w:tc>
      </w:tr>
      <w:tr w:rsidR="002B2A26">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lastRenderedPageBreak/>
              <w:t>6.3</w:t>
            </w:r>
          </w:p>
        </w:tc>
        <w:tc>
          <w:tcPr>
            <w:tcW w:w="12327"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6.4</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2B2A26">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6.5</w:t>
            </w:r>
          </w:p>
        </w:tc>
        <w:tc>
          <w:tcPr>
            <w:tcW w:w="12327"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2B2A26">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6.6</w:t>
            </w:r>
          </w:p>
        </w:tc>
        <w:tc>
          <w:tcPr>
            <w:tcW w:w="12327"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6.7</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Формулы для площади треугольника, параллелограмма, ромба и трапеции</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6.8</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Свойства площадей геометрических фигур. Отношение площадей подобных фигур</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6.9</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Вычисление площадей треугольников и многоугольников на клетчатой бумаге</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6.10</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2B2A26">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6.11</w:t>
            </w:r>
          </w:p>
        </w:tc>
        <w:tc>
          <w:tcPr>
            <w:tcW w:w="12327"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6.12</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2B2A26">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6.13</w:t>
            </w:r>
          </w:p>
        </w:tc>
        <w:tc>
          <w:tcPr>
            <w:tcW w:w="12327" w:type="dxa"/>
            <w:tcMar>
              <w:top w:w="50" w:type="dxa"/>
              <w:left w:w="100" w:type="dxa"/>
            </w:tcMar>
            <w:vAlign w:val="center"/>
          </w:tcPr>
          <w:p w:rsidR="002B2A26" w:rsidRDefault="009F4975">
            <w:pPr>
              <w:spacing w:after="0"/>
              <w:ind w:left="135"/>
              <w:jc w:val="both"/>
            </w:pPr>
            <w:r>
              <w:rPr>
                <w:rFonts w:ascii="Times New Roman" w:hAnsi="Times New Roman"/>
                <w:color w:val="000000"/>
                <w:sz w:val="24"/>
              </w:rPr>
              <w:t>Вписанные и описанные четырёхугольники</w:t>
            </w:r>
          </w:p>
        </w:tc>
      </w:tr>
      <w:tr w:rsidR="002B2A26" w:rsidRPr="005E60CD">
        <w:trPr>
          <w:trHeight w:val="144"/>
          <w:tblCellSpacing w:w="0" w:type="dxa"/>
        </w:trPr>
        <w:tc>
          <w:tcPr>
            <w:tcW w:w="1605"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6.14</w:t>
            </w:r>
          </w:p>
        </w:tc>
        <w:tc>
          <w:tcPr>
            <w:tcW w:w="12327"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2B2A26" w:rsidRPr="005E60CD" w:rsidRDefault="002B2A26">
      <w:pPr>
        <w:spacing w:after="0"/>
        <w:ind w:left="120"/>
        <w:rPr>
          <w:lang w:val="ru-RU"/>
        </w:rPr>
      </w:pPr>
    </w:p>
    <w:p w:rsidR="002B2A26" w:rsidRDefault="009F4975">
      <w:pPr>
        <w:spacing w:before="199" w:after="199"/>
        <w:ind w:left="120"/>
      </w:pPr>
      <w:r>
        <w:rPr>
          <w:rFonts w:ascii="Times New Roman" w:hAnsi="Times New Roman"/>
          <w:b/>
          <w:color w:val="000000"/>
          <w:sz w:val="28"/>
        </w:rPr>
        <w:t>9 КЛАСС</w:t>
      </w:r>
    </w:p>
    <w:p w:rsidR="002B2A26" w:rsidRDefault="002B2A26">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6"/>
        <w:gridCol w:w="8607"/>
      </w:tblGrid>
      <w:tr w:rsidR="002B2A26">
        <w:trPr>
          <w:trHeight w:val="144"/>
          <w:tblCellSpacing w:w="0" w:type="dxa"/>
        </w:trPr>
        <w:tc>
          <w:tcPr>
            <w:tcW w:w="113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Default="009F4975">
            <w:pPr>
              <w:spacing w:after="0"/>
              <w:ind w:left="135"/>
            </w:pPr>
            <w:r>
              <w:rPr>
                <w:rFonts w:ascii="Times New Roman" w:hAnsi="Times New Roman"/>
                <w:b/>
                <w:color w:val="333333"/>
                <w:sz w:val="24"/>
              </w:rPr>
              <w:t xml:space="preserve"> Код </w:t>
            </w:r>
          </w:p>
        </w:tc>
        <w:tc>
          <w:tcPr>
            <w:tcW w:w="13062"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Default="009F4975">
            <w:pPr>
              <w:spacing w:after="0"/>
              <w:ind w:left="135"/>
            </w:pPr>
            <w:r>
              <w:rPr>
                <w:rFonts w:ascii="Times New Roman" w:hAnsi="Times New Roman"/>
                <w:b/>
                <w:color w:val="333333"/>
                <w:sz w:val="24"/>
              </w:rPr>
              <w:t xml:space="preserve"> Проверяемый элемент содержания </w:t>
            </w:r>
          </w:p>
        </w:tc>
      </w:tr>
      <w:tr w:rsidR="002B2A26">
        <w:trPr>
          <w:trHeight w:val="144"/>
          <w:tblCellSpacing w:w="0" w:type="dxa"/>
        </w:trPr>
        <w:tc>
          <w:tcPr>
            <w:tcW w:w="1138"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w:t>
            </w:r>
          </w:p>
        </w:tc>
        <w:tc>
          <w:tcPr>
            <w:tcW w:w="13062" w:type="dxa"/>
            <w:tcMar>
              <w:top w:w="50" w:type="dxa"/>
              <w:left w:w="100" w:type="dxa"/>
            </w:tcMar>
            <w:vAlign w:val="center"/>
          </w:tcPr>
          <w:p w:rsidR="002B2A26" w:rsidRDefault="009F4975">
            <w:pPr>
              <w:spacing w:after="0"/>
              <w:ind w:left="135"/>
            </w:pPr>
            <w:r>
              <w:rPr>
                <w:rFonts w:ascii="Times New Roman" w:hAnsi="Times New Roman"/>
                <w:color w:val="000000"/>
                <w:sz w:val="24"/>
              </w:rPr>
              <w:t>Геометрия</w:t>
            </w:r>
          </w:p>
        </w:tc>
      </w:tr>
      <w:tr w:rsidR="002B2A26" w:rsidRPr="005E60CD">
        <w:trPr>
          <w:trHeight w:val="144"/>
          <w:tblCellSpacing w:w="0" w:type="dxa"/>
        </w:trPr>
        <w:tc>
          <w:tcPr>
            <w:tcW w:w="1138"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w:t>
            </w:r>
          </w:p>
        </w:tc>
        <w:tc>
          <w:tcPr>
            <w:tcW w:w="13062"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2B2A26" w:rsidRPr="005E60CD">
        <w:trPr>
          <w:trHeight w:val="144"/>
          <w:tblCellSpacing w:w="0" w:type="dxa"/>
        </w:trPr>
        <w:tc>
          <w:tcPr>
            <w:tcW w:w="1138"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6.2</w:t>
            </w:r>
          </w:p>
        </w:tc>
        <w:tc>
          <w:tcPr>
            <w:tcW w:w="13062"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2B2A26" w:rsidRPr="005E60CD">
        <w:trPr>
          <w:trHeight w:val="144"/>
          <w:tblCellSpacing w:w="0" w:type="dxa"/>
        </w:trPr>
        <w:tc>
          <w:tcPr>
            <w:tcW w:w="1138"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6.3</w:t>
            </w:r>
          </w:p>
        </w:tc>
        <w:tc>
          <w:tcPr>
            <w:tcW w:w="13062"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Преобразование подобия. Подобие соответственных элементов</w:t>
            </w:r>
          </w:p>
        </w:tc>
      </w:tr>
      <w:tr w:rsidR="002B2A26" w:rsidRPr="005E60CD">
        <w:trPr>
          <w:trHeight w:val="144"/>
          <w:tblCellSpacing w:w="0" w:type="dxa"/>
        </w:trPr>
        <w:tc>
          <w:tcPr>
            <w:tcW w:w="1138"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6.4</w:t>
            </w:r>
          </w:p>
        </w:tc>
        <w:tc>
          <w:tcPr>
            <w:tcW w:w="13062"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2B2A26">
        <w:trPr>
          <w:trHeight w:val="144"/>
          <w:tblCellSpacing w:w="0" w:type="dxa"/>
        </w:trPr>
        <w:tc>
          <w:tcPr>
            <w:tcW w:w="1138"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6.5</w:t>
            </w:r>
          </w:p>
        </w:tc>
        <w:tc>
          <w:tcPr>
            <w:tcW w:w="13062"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2B2A26" w:rsidRPr="005E60CD">
        <w:trPr>
          <w:trHeight w:val="144"/>
          <w:tblCellSpacing w:w="0" w:type="dxa"/>
        </w:trPr>
        <w:tc>
          <w:tcPr>
            <w:tcW w:w="1138"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6.6</w:t>
            </w:r>
          </w:p>
        </w:tc>
        <w:tc>
          <w:tcPr>
            <w:tcW w:w="13062"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 xml:space="preserve">Координаты вектора. Скалярное произведение векторов, применение для </w:t>
            </w:r>
            <w:r w:rsidRPr="005E60CD">
              <w:rPr>
                <w:rFonts w:ascii="Times New Roman" w:hAnsi="Times New Roman"/>
                <w:color w:val="000000"/>
                <w:sz w:val="24"/>
                <w:lang w:val="ru-RU"/>
              </w:rPr>
              <w:lastRenderedPageBreak/>
              <w:t>нахождения длин и углов</w:t>
            </w:r>
          </w:p>
        </w:tc>
      </w:tr>
      <w:tr w:rsidR="002B2A26">
        <w:trPr>
          <w:trHeight w:val="144"/>
          <w:tblCellSpacing w:w="0" w:type="dxa"/>
        </w:trPr>
        <w:tc>
          <w:tcPr>
            <w:tcW w:w="1138"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lastRenderedPageBreak/>
              <w:t>6.7</w:t>
            </w:r>
          </w:p>
        </w:tc>
        <w:tc>
          <w:tcPr>
            <w:tcW w:w="13062"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2B2A26">
        <w:trPr>
          <w:trHeight w:val="144"/>
          <w:tblCellSpacing w:w="0" w:type="dxa"/>
        </w:trPr>
        <w:tc>
          <w:tcPr>
            <w:tcW w:w="1138"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6.8</w:t>
            </w:r>
          </w:p>
        </w:tc>
        <w:tc>
          <w:tcPr>
            <w:tcW w:w="13062" w:type="dxa"/>
            <w:tcMar>
              <w:top w:w="50" w:type="dxa"/>
              <w:left w:w="100" w:type="dxa"/>
            </w:tcMar>
            <w:vAlign w:val="center"/>
          </w:tcPr>
          <w:p w:rsidR="002B2A26" w:rsidRDefault="009F4975">
            <w:pPr>
              <w:spacing w:after="0"/>
              <w:ind w:left="135"/>
              <w:jc w:val="both"/>
            </w:pPr>
            <w:r>
              <w:rPr>
                <w:rFonts w:ascii="Times New Roman" w:hAnsi="Times New Roman"/>
                <w:color w:val="000000"/>
                <w:sz w:val="24"/>
              </w:rPr>
              <w:t>Правильные многоугольники</w:t>
            </w:r>
          </w:p>
        </w:tc>
      </w:tr>
      <w:tr w:rsidR="002B2A26" w:rsidRPr="005E60CD">
        <w:trPr>
          <w:trHeight w:val="144"/>
          <w:tblCellSpacing w:w="0" w:type="dxa"/>
        </w:trPr>
        <w:tc>
          <w:tcPr>
            <w:tcW w:w="1138"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6.9</w:t>
            </w:r>
          </w:p>
        </w:tc>
        <w:tc>
          <w:tcPr>
            <w:tcW w:w="13062"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2B2A26">
        <w:trPr>
          <w:trHeight w:val="144"/>
          <w:tblCellSpacing w:w="0" w:type="dxa"/>
        </w:trPr>
        <w:tc>
          <w:tcPr>
            <w:tcW w:w="1138"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6.10</w:t>
            </w:r>
          </w:p>
        </w:tc>
        <w:tc>
          <w:tcPr>
            <w:tcW w:w="13062" w:type="dxa"/>
            <w:tcMar>
              <w:top w:w="50" w:type="dxa"/>
              <w:left w:w="100" w:type="dxa"/>
            </w:tcMar>
            <w:vAlign w:val="center"/>
          </w:tcPr>
          <w:p w:rsidR="002B2A26" w:rsidRDefault="009F4975">
            <w:pPr>
              <w:spacing w:after="0"/>
              <w:ind w:left="135"/>
              <w:jc w:val="both"/>
            </w:pPr>
            <w:r>
              <w:rPr>
                <w:rFonts w:ascii="Times New Roman" w:hAnsi="Times New Roman"/>
                <w:color w:val="000000"/>
                <w:sz w:val="24"/>
              </w:rPr>
              <w:t>Площадь круга, сектора, сегмента</w:t>
            </w:r>
          </w:p>
        </w:tc>
      </w:tr>
      <w:tr w:rsidR="002B2A26">
        <w:trPr>
          <w:trHeight w:val="144"/>
          <w:tblCellSpacing w:w="0" w:type="dxa"/>
        </w:trPr>
        <w:tc>
          <w:tcPr>
            <w:tcW w:w="1138"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6.11</w:t>
            </w:r>
          </w:p>
        </w:tc>
        <w:tc>
          <w:tcPr>
            <w:tcW w:w="13062"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2B2A26" w:rsidRDefault="002B2A26">
      <w:pPr>
        <w:spacing w:after="0"/>
        <w:ind w:left="120"/>
      </w:pPr>
    </w:p>
    <w:p w:rsidR="002B2A26" w:rsidRDefault="002B2A26">
      <w:pPr>
        <w:sectPr w:rsidR="002B2A26">
          <w:pgSz w:w="11906" w:h="16383"/>
          <w:pgMar w:top="1134" w:right="850" w:bottom="1134" w:left="1701" w:header="720" w:footer="720" w:gutter="0"/>
          <w:cols w:space="720"/>
        </w:sectPr>
      </w:pPr>
      <w:bookmarkStart w:id="7" w:name="block-61290875"/>
    </w:p>
    <w:bookmarkEnd w:id="7"/>
    <w:p w:rsidR="002B2A26" w:rsidRPr="005E60CD" w:rsidRDefault="009F4975">
      <w:pPr>
        <w:spacing w:before="199" w:after="199"/>
        <w:ind w:left="120"/>
        <w:rPr>
          <w:lang w:val="ru-RU"/>
        </w:rPr>
      </w:pPr>
      <w:r w:rsidRPr="005E60CD">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2B2A26" w:rsidRPr="005E60CD" w:rsidRDefault="002B2A26">
      <w:pPr>
        <w:spacing w:after="0"/>
        <w:ind w:left="120"/>
        <w:rPr>
          <w:lang w:val="ru-RU"/>
        </w:rPr>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94"/>
        <w:gridCol w:w="7709"/>
      </w:tblGrid>
      <w:tr w:rsidR="002B2A26" w:rsidRPr="005E60CD">
        <w:trPr>
          <w:trHeight w:val="144"/>
          <w:tblCellSpacing w:w="0" w:type="dxa"/>
        </w:trPr>
        <w:tc>
          <w:tcPr>
            <w:tcW w:w="1639"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Default="009F4975">
            <w:pPr>
              <w:spacing w:after="0"/>
              <w:ind w:left="135"/>
            </w:pPr>
            <w:r w:rsidRPr="005E60CD">
              <w:rPr>
                <w:rFonts w:ascii="Times New Roman" w:hAnsi="Times New Roman"/>
                <w:b/>
                <w:color w:val="333333"/>
                <w:sz w:val="24"/>
                <w:lang w:val="ru-RU"/>
              </w:rPr>
              <w:t xml:space="preserve"> </w:t>
            </w:r>
            <w:r>
              <w:rPr>
                <w:rFonts w:ascii="Times New Roman" w:hAnsi="Times New Roman"/>
                <w:b/>
                <w:color w:val="333333"/>
                <w:sz w:val="24"/>
              </w:rPr>
              <w:t xml:space="preserve">Код проверяемого требования </w:t>
            </w:r>
          </w:p>
        </w:tc>
        <w:tc>
          <w:tcPr>
            <w:tcW w:w="12274"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2B2A26" w:rsidRPr="005E60CD" w:rsidRDefault="009F4975">
            <w:pPr>
              <w:spacing w:after="0"/>
              <w:ind w:left="135"/>
              <w:rPr>
                <w:lang w:val="ru-RU"/>
              </w:rPr>
            </w:pPr>
            <w:r w:rsidRPr="005E60CD">
              <w:rPr>
                <w:rFonts w:ascii="Times New Roman" w:hAnsi="Times New Roman"/>
                <w:b/>
                <w:color w:val="333333"/>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1</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2</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3</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4</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5</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 xml:space="preserve">Умение оперировать понятиями: функция, график функции, нули функции, промежутки знакопостоянства, промежутки возрастания, </w:t>
            </w:r>
            <w:r w:rsidRPr="005E60CD">
              <w:rPr>
                <w:rFonts w:ascii="Times New Roman" w:hAnsi="Times New Roman"/>
                <w:color w:val="000000"/>
                <w:sz w:val="24"/>
                <w:lang w:val="ru-RU"/>
              </w:rPr>
              <w:lastRenderedPageBreak/>
              <w:t>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lastRenderedPageBreak/>
              <w:t>7</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8</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9</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10</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11</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12</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 xml:space="preserve">Умение изображать плоские фигуры и их комбинации, пространственные фигуры от руки, с помощью чертёжных </w:t>
            </w:r>
            <w:r w:rsidRPr="005E60CD">
              <w:rPr>
                <w:rFonts w:ascii="Times New Roman" w:hAnsi="Times New Roman"/>
                <w:color w:val="000000"/>
                <w:sz w:val="24"/>
                <w:lang w:val="ru-RU"/>
              </w:rPr>
              <w:lastRenderedPageBreak/>
              <w:t>инструментов и электронных средств по текстовому или символьному описанию</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lastRenderedPageBreak/>
              <w:t>13</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14</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15</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2B2A26" w:rsidRPr="005E60CD">
        <w:trPr>
          <w:trHeight w:val="144"/>
          <w:tblCellSpacing w:w="0" w:type="dxa"/>
        </w:trPr>
        <w:tc>
          <w:tcPr>
            <w:tcW w:w="1639"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16</w:t>
            </w:r>
          </w:p>
        </w:tc>
        <w:tc>
          <w:tcPr>
            <w:tcW w:w="12274"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2B2A26" w:rsidRPr="005E60CD" w:rsidRDefault="002B2A26">
      <w:pPr>
        <w:rPr>
          <w:lang w:val="ru-RU"/>
        </w:rPr>
        <w:sectPr w:rsidR="002B2A26" w:rsidRPr="005E60CD">
          <w:pgSz w:w="11906" w:h="16383"/>
          <w:pgMar w:top="1134" w:right="850" w:bottom="1134" w:left="1701" w:header="720" w:footer="720" w:gutter="0"/>
          <w:cols w:space="720"/>
        </w:sectPr>
      </w:pPr>
      <w:bookmarkStart w:id="8" w:name="block-61290876"/>
    </w:p>
    <w:bookmarkEnd w:id="8"/>
    <w:p w:rsidR="002B2A26" w:rsidRPr="005E60CD" w:rsidRDefault="009F4975">
      <w:pPr>
        <w:spacing w:before="199" w:after="199"/>
        <w:ind w:left="120"/>
        <w:rPr>
          <w:lang w:val="ru-RU"/>
        </w:rPr>
      </w:pPr>
      <w:r w:rsidRPr="005E60CD">
        <w:rPr>
          <w:rFonts w:ascii="Times New Roman" w:hAnsi="Times New Roman"/>
          <w:b/>
          <w:color w:val="000000"/>
          <w:sz w:val="28"/>
          <w:lang w:val="ru-RU"/>
        </w:rPr>
        <w:lastRenderedPageBreak/>
        <w:t>ПЕРЕЧЕНЬ ЭЛЕМЕНТОВ СОДЕРЖАНИЯ, ПРОВЕРЯЕМЫХ НА ОГЭ ПО МАТЕМАТИКЕ</w:t>
      </w:r>
    </w:p>
    <w:p w:rsidR="002B2A26" w:rsidRPr="005E60CD" w:rsidRDefault="002B2A26">
      <w:pPr>
        <w:spacing w:after="0"/>
        <w:ind w:left="120"/>
        <w:rPr>
          <w:lang w:val="ru-RU"/>
        </w:rPr>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7"/>
        <w:gridCol w:w="8588"/>
      </w:tblGrid>
      <w:tr w:rsidR="002B2A26">
        <w:trPr>
          <w:trHeight w:val="144"/>
          <w:tblCellSpacing w:w="0" w:type="dxa"/>
        </w:trPr>
        <w:tc>
          <w:tcPr>
            <w:tcW w:w="1137" w:type="dxa"/>
            <w:tcMar>
              <w:top w:w="50" w:type="dxa"/>
              <w:left w:w="100" w:type="dxa"/>
            </w:tcMar>
            <w:vAlign w:val="center"/>
          </w:tcPr>
          <w:p w:rsidR="002B2A26" w:rsidRDefault="009F4975">
            <w:pPr>
              <w:spacing w:after="0"/>
              <w:ind w:left="135"/>
            </w:pPr>
            <w:r w:rsidRPr="005E60CD">
              <w:rPr>
                <w:rFonts w:ascii="Times New Roman" w:hAnsi="Times New Roman"/>
                <w:b/>
                <w:color w:val="333333"/>
                <w:sz w:val="24"/>
                <w:lang w:val="ru-RU"/>
              </w:rPr>
              <w:t xml:space="preserve"> </w:t>
            </w:r>
            <w:r>
              <w:rPr>
                <w:rFonts w:ascii="Times New Roman" w:hAnsi="Times New Roman"/>
                <w:b/>
                <w:color w:val="333333"/>
                <w:sz w:val="24"/>
              </w:rPr>
              <w:t xml:space="preserve">Код </w:t>
            </w:r>
          </w:p>
        </w:tc>
        <w:tc>
          <w:tcPr>
            <w:tcW w:w="13063" w:type="dxa"/>
            <w:tcMar>
              <w:top w:w="50" w:type="dxa"/>
              <w:left w:w="100" w:type="dxa"/>
            </w:tcMar>
            <w:vAlign w:val="center"/>
          </w:tcPr>
          <w:p w:rsidR="002B2A26" w:rsidRDefault="009F4975">
            <w:pPr>
              <w:spacing w:after="0"/>
              <w:ind w:left="135"/>
            </w:pPr>
            <w:r>
              <w:rPr>
                <w:rFonts w:ascii="Times New Roman" w:hAnsi="Times New Roman"/>
                <w:b/>
                <w:color w:val="333333"/>
                <w:sz w:val="24"/>
              </w:rPr>
              <w:t xml:space="preserve"> Проверяемый элемент содержания </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1</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Числа и вычисления</w:t>
            </w:r>
          </w:p>
        </w:tc>
      </w:tr>
      <w:tr w:rsidR="002B2A26" w:rsidRPr="005E60CD">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1.1</w:t>
            </w:r>
          </w:p>
        </w:tc>
        <w:tc>
          <w:tcPr>
            <w:tcW w:w="13063"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Натуральные и целые числа. Признаки делимости целых чисел</w:t>
            </w:r>
          </w:p>
        </w:tc>
      </w:tr>
      <w:tr w:rsidR="002B2A26" w:rsidRPr="005E60CD">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1.2</w:t>
            </w:r>
          </w:p>
        </w:tc>
        <w:tc>
          <w:tcPr>
            <w:tcW w:w="13063"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Обыкновенные и десятичные дроби, проценты, бесконечные периодические дроби</w:t>
            </w:r>
          </w:p>
        </w:tc>
      </w:tr>
      <w:tr w:rsidR="002B2A26" w:rsidRPr="005E60CD">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1.3</w:t>
            </w:r>
          </w:p>
        </w:tc>
        <w:tc>
          <w:tcPr>
            <w:tcW w:w="13063"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2B2A26" w:rsidRPr="005E60CD">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1.4</w:t>
            </w:r>
          </w:p>
        </w:tc>
        <w:tc>
          <w:tcPr>
            <w:tcW w:w="13063"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Действительные числа. Арифметические операции с действительными числами</w:t>
            </w:r>
          </w:p>
        </w:tc>
      </w:tr>
      <w:tr w:rsidR="002B2A26" w:rsidRPr="005E60CD">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1.5</w:t>
            </w:r>
          </w:p>
        </w:tc>
        <w:tc>
          <w:tcPr>
            <w:tcW w:w="13063"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2</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Алгебраические выражения</w:t>
            </w:r>
          </w:p>
        </w:tc>
      </w:tr>
      <w:tr w:rsidR="002B2A26" w:rsidRPr="005E60CD">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2.1</w:t>
            </w:r>
          </w:p>
        </w:tc>
        <w:tc>
          <w:tcPr>
            <w:tcW w:w="13063" w:type="dxa"/>
            <w:tcMar>
              <w:top w:w="50" w:type="dxa"/>
              <w:left w:w="100" w:type="dxa"/>
            </w:tcMar>
            <w:vAlign w:val="center"/>
          </w:tcPr>
          <w:p w:rsidR="002B2A26" w:rsidRPr="005E60CD" w:rsidRDefault="009F4975">
            <w:pPr>
              <w:spacing w:after="0"/>
              <w:ind w:left="135"/>
              <w:rPr>
                <w:lang w:val="ru-RU"/>
              </w:rPr>
            </w:pPr>
            <w:r w:rsidRPr="005E60CD">
              <w:rPr>
                <w:rFonts w:ascii="Times New Roman" w:hAnsi="Times New Roman"/>
                <w:color w:val="000000"/>
                <w:sz w:val="24"/>
                <w:lang w:val="ru-RU"/>
              </w:rPr>
              <w:t xml:space="preserve">Буквенные выражения (выражения с переменными) </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2.2</w:t>
            </w:r>
          </w:p>
        </w:tc>
        <w:tc>
          <w:tcPr>
            <w:tcW w:w="13063"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2.3</w:t>
            </w:r>
          </w:p>
        </w:tc>
        <w:tc>
          <w:tcPr>
            <w:tcW w:w="13063" w:type="dxa"/>
            <w:tcMar>
              <w:top w:w="50" w:type="dxa"/>
              <w:left w:w="100" w:type="dxa"/>
            </w:tcMar>
            <w:vAlign w:val="center"/>
          </w:tcPr>
          <w:p w:rsidR="002B2A26" w:rsidRDefault="009F4975">
            <w:pPr>
              <w:spacing w:after="0"/>
              <w:ind w:left="135"/>
              <w:jc w:val="both"/>
            </w:pPr>
            <w:r>
              <w:rPr>
                <w:rFonts w:ascii="Times New Roman" w:hAnsi="Times New Roman"/>
                <w:color w:val="000000"/>
                <w:sz w:val="24"/>
              </w:rPr>
              <w:t xml:space="preserve">Многочлены </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2.4</w:t>
            </w:r>
          </w:p>
        </w:tc>
        <w:tc>
          <w:tcPr>
            <w:tcW w:w="13063" w:type="dxa"/>
            <w:tcMar>
              <w:top w:w="50" w:type="dxa"/>
              <w:left w:w="100" w:type="dxa"/>
            </w:tcMar>
            <w:vAlign w:val="center"/>
          </w:tcPr>
          <w:p w:rsidR="002B2A26" w:rsidRDefault="009F4975">
            <w:pPr>
              <w:spacing w:after="0"/>
              <w:ind w:left="135"/>
              <w:jc w:val="both"/>
            </w:pPr>
            <w:r>
              <w:rPr>
                <w:rFonts w:ascii="Times New Roman" w:hAnsi="Times New Roman"/>
                <w:color w:val="000000"/>
                <w:sz w:val="24"/>
              </w:rPr>
              <w:t xml:space="preserve">Алгебраическая дробь </w:t>
            </w:r>
          </w:p>
        </w:tc>
      </w:tr>
      <w:tr w:rsidR="002B2A26" w:rsidRPr="005E60CD">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2.5</w:t>
            </w:r>
          </w:p>
        </w:tc>
        <w:tc>
          <w:tcPr>
            <w:tcW w:w="13063"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3</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Уравнения и неравенства</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3.1</w:t>
            </w:r>
          </w:p>
        </w:tc>
        <w:tc>
          <w:tcPr>
            <w:tcW w:w="13063"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3.2</w:t>
            </w:r>
          </w:p>
        </w:tc>
        <w:tc>
          <w:tcPr>
            <w:tcW w:w="13063"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3.3</w:t>
            </w:r>
          </w:p>
        </w:tc>
        <w:tc>
          <w:tcPr>
            <w:tcW w:w="13063" w:type="dxa"/>
            <w:tcMar>
              <w:top w:w="50" w:type="dxa"/>
              <w:left w:w="100" w:type="dxa"/>
            </w:tcMar>
            <w:vAlign w:val="center"/>
          </w:tcPr>
          <w:p w:rsidR="002B2A26" w:rsidRDefault="009F4975">
            <w:pPr>
              <w:spacing w:after="0"/>
              <w:ind w:left="135"/>
              <w:jc w:val="both"/>
            </w:pPr>
            <w:r>
              <w:rPr>
                <w:rFonts w:ascii="Times New Roman" w:hAnsi="Times New Roman"/>
                <w:color w:val="000000"/>
                <w:sz w:val="24"/>
              </w:rPr>
              <w:t>Решение текстовых задач</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4</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Числовые последовательности</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4.1</w:t>
            </w:r>
          </w:p>
        </w:tc>
        <w:tc>
          <w:tcPr>
            <w:tcW w:w="13063" w:type="dxa"/>
            <w:tcMar>
              <w:top w:w="50" w:type="dxa"/>
              <w:left w:w="100" w:type="dxa"/>
            </w:tcMar>
            <w:vAlign w:val="center"/>
          </w:tcPr>
          <w:p w:rsidR="002B2A26" w:rsidRDefault="009F4975">
            <w:pPr>
              <w:spacing w:after="0"/>
              <w:ind w:left="135"/>
              <w:jc w:val="both"/>
            </w:pPr>
            <w:r>
              <w:rPr>
                <w:rFonts w:ascii="Times New Roman" w:hAnsi="Times New Roman"/>
                <w:color w:val="000000"/>
                <w:sz w:val="24"/>
              </w:rPr>
              <w:t>Последовательности, способы задания последовательностей</w:t>
            </w:r>
          </w:p>
        </w:tc>
      </w:tr>
      <w:tr w:rsidR="002B2A26" w:rsidRPr="005E60CD">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4.2</w:t>
            </w:r>
          </w:p>
        </w:tc>
        <w:tc>
          <w:tcPr>
            <w:tcW w:w="13063" w:type="dxa"/>
            <w:tcMar>
              <w:top w:w="50" w:type="dxa"/>
              <w:left w:w="100" w:type="dxa"/>
            </w:tcMar>
            <w:vAlign w:val="center"/>
          </w:tcPr>
          <w:p w:rsidR="002B2A26" w:rsidRPr="005E60CD" w:rsidRDefault="009F4975">
            <w:pPr>
              <w:spacing w:after="0"/>
              <w:ind w:left="135"/>
              <w:jc w:val="both"/>
              <w:rPr>
                <w:lang w:val="ru-RU"/>
              </w:rPr>
            </w:pPr>
            <w:r w:rsidRPr="005E60CD">
              <w:rPr>
                <w:rFonts w:ascii="Times New Roman" w:hAnsi="Times New Roman"/>
                <w:color w:val="000000"/>
                <w:sz w:val="24"/>
                <w:lang w:val="ru-RU"/>
              </w:rPr>
              <w:t>Арифметическая и геометрическая прогрессии. Формула сложных процентов</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5</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Функции</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5.1.</w:t>
            </w:r>
          </w:p>
        </w:tc>
        <w:tc>
          <w:tcPr>
            <w:tcW w:w="13063" w:type="dxa"/>
            <w:tcMar>
              <w:top w:w="50" w:type="dxa"/>
              <w:left w:w="100" w:type="dxa"/>
            </w:tcMar>
            <w:vAlign w:val="center"/>
          </w:tcPr>
          <w:p w:rsidR="002B2A26" w:rsidRDefault="009F4975">
            <w:pPr>
              <w:spacing w:after="0"/>
              <w:ind w:left="135"/>
              <w:jc w:val="both"/>
            </w:pPr>
            <w:r w:rsidRPr="005E60CD">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2B2A26" w:rsidRPr="005E60CD">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w:t>
            </w:r>
          </w:p>
        </w:tc>
        <w:tc>
          <w:tcPr>
            <w:tcW w:w="13063" w:type="dxa"/>
            <w:tcMar>
              <w:top w:w="50" w:type="dxa"/>
              <w:left w:w="100" w:type="dxa"/>
            </w:tcMar>
            <w:vAlign w:val="center"/>
          </w:tcPr>
          <w:p w:rsidR="002B2A26" w:rsidRPr="005E60CD" w:rsidRDefault="009F4975">
            <w:pPr>
              <w:spacing w:after="0"/>
              <w:ind w:left="135"/>
              <w:rPr>
                <w:lang w:val="ru-RU"/>
              </w:rPr>
            </w:pPr>
            <w:r w:rsidRPr="005E60CD">
              <w:rPr>
                <w:rFonts w:ascii="Times New Roman" w:hAnsi="Times New Roman"/>
                <w:color w:val="000000"/>
                <w:sz w:val="24"/>
                <w:lang w:val="ru-RU"/>
              </w:rPr>
              <w:t>Координаты на прямой и плоскости</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6.1</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Координатная прямая</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6.2</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Декартовы координаты на плоскости</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7</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Геометрия</w:t>
            </w:r>
          </w:p>
        </w:tc>
      </w:tr>
      <w:tr w:rsidR="002B2A26" w:rsidRPr="005E60CD">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7.1</w:t>
            </w:r>
          </w:p>
        </w:tc>
        <w:tc>
          <w:tcPr>
            <w:tcW w:w="13063" w:type="dxa"/>
            <w:tcMar>
              <w:top w:w="50" w:type="dxa"/>
              <w:left w:w="100" w:type="dxa"/>
            </w:tcMar>
            <w:vAlign w:val="center"/>
          </w:tcPr>
          <w:p w:rsidR="002B2A26" w:rsidRPr="005E60CD" w:rsidRDefault="009F4975">
            <w:pPr>
              <w:spacing w:after="0"/>
              <w:ind w:left="135"/>
              <w:rPr>
                <w:lang w:val="ru-RU"/>
              </w:rPr>
            </w:pPr>
            <w:r w:rsidRPr="005E60CD">
              <w:rPr>
                <w:rFonts w:ascii="Times New Roman" w:hAnsi="Times New Roman"/>
                <w:color w:val="000000"/>
                <w:sz w:val="24"/>
                <w:lang w:val="ru-RU"/>
              </w:rPr>
              <w:t xml:space="preserve">Геометрические фигуры и их свойства </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lastRenderedPageBreak/>
              <w:t>7.2</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Треугольник</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7.3</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Многоугольники </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7.4</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Окружность и круг </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7.5</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Измерение геометрических величин </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7.6</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Векторы на плоскости </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8</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Вероятность и статистика</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8.1</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Описательная статистика </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8.2</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Вероятность </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8.3</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Комбинаторика </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8.4</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Множества </w:t>
            </w:r>
          </w:p>
        </w:tc>
      </w:tr>
      <w:tr w:rsidR="002B2A26">
        <w:trPr>
          <w:trHeight w:val="144"/>
          <w:tblCellSpacing w:w="0" w:type="dxa"/>
        </w:trPr>
        <w:tc>
          <w:tcPr>
            <w:tcW w:w="1137" w:type="dxa"/>
            <w:tcMar>
              <w:top w:w="50" w:type="dxa"/>
              <w:left w:w="100" w:type="dxa"/>
            </w:tcMar>
            <w:vAlign w:val="center"/>
          </w:tcPr>
          <w:p w:rsidR="002B2A26" w:rsidRDefault="009F4975">
            <w:pPr>
              <w:spacing w:after="0"/>
              <w:ind w:left="135"/>
              <w:jc w:val="center"/>
            </w:pPr>
            <w:r>
              <w:rPr>
                <w:rFonts w:ascii="Times New Roman" w:hAnsi="Times New Roman"/>
                <w:color w:val="000000"/>
                <w:sz w:val="24"/>
              </w:rPr>
              <w:t>8.5</w:t>
            </w:r>
          </w:p>
        </w:tc>
        <w:tc>
          <w:tcPr>
            <w:tcW w:w="13063" w:type="dxa"/>
            <w:tcMar>
              <w:top w:w="50" w:type="dxa"/>
              <w:left w:w="100" w:type="dxa"/>
            </w:tcMar>
            <w:vAlign w:val="center"/>
          </w:tcPr>
          <w:p w:rsidR="002B2A26" w:rsidRDefault="009F4975">
            <w:pPr>
              <w:spacing w:after="0"/>
              <w:ind w:left="135"/>
            </w:pPr>
            <w:r>
              <w:rPr>
                <w:rFonts w:ascii="Times New Roman" w:hAnsi="Times New Roman"/>
                <w:color w:val="000000"/>
                <w:sz w:val="24"/>
              </w:rPr>
              <w:t xml:space="preserve">Графы </w:t>
            </w:r>
          </w:p>
        </w:tc>
      </w:tr>
    </w:tbl>
    <w:p w:rsidR="002B2A26" w:rsidRDefault="002B2A26">
      <w:pPr>
        <w:spacing w:after="0"/>
        <w:ind w:left="120"/>
      </w:pPr>
    </w:p>
    <w:p w:rsidR="002B2A26" w:rsidRDefault="002B2A26">
      <w:pPr>
        <w:sectPr w:rsidR="002B2A26">
          <w:pgSz w:w="11906" w:h="16383"/>
          <w:pgMar w:top="1134" w:right="850" w:bottom="1134" w:left="1701" w:header="720" w:footer="720" w:gutter="0"/>
          <w:cols w:space="720"/>
        </w:sectPr>
      </w:pPr>
      <w:bookmarkStart w:id="9" w:name="block-61290877"/>
    </w:p>
    <w:bookmarkEnd w:id="9"/>
    <w:p w:rsidR="002B2A26" w:rsidRDefault="009F4975" w:rsidP="00774F4E">
      <w:pPr>
        <w:spacing w:after="0"/>
        <w:ind w:left="120"/>
        <w:jc w:val="both"/>
      </w:pPr>
      <w:r>
        <w:rPr>
          <w:rFonts w:ascii="Times New Roman" w:hAnsi="Times New Roman"/>
          <w:b/>
          <w:color w:val="000000"/>
          <w:sz w:val="28"/>
        </w:rPr>
        <w:lastRenderedPageBreak/>
        <w:t>УЧЕБНО-МЕТОДИЧЕСКОЕ ОБЕСПЕЧЕНИЕ ОБРАЗОВАТЕЛЬНОГО ПРОЦЕССА</w:t>
      </w:r>
    </w:p>
    <w:p w:rsidR="002B2A26" w:rsidRDefault="009F4975" w:rsidP="00774F4E">
      <w:pPr>
        <w:spacing w:after="0" w:line="480" w:lineRule="auto"/>
        <w:ind w:left="120"/>
        <w:jc w:val="both"/>
      </w:pPr>
      <w:r>
        <w:rPr>
          <w:rFonts w:ascii="Times New Roman" w:hAnsi="Times New Roman"/>
          <w:b/>
          <w:color w:val="000000"/>
          <w:sz w:val="28"/>
        </w:rPr>
        <w:t>ОБЯЗАТЕЛЬНЫЕ УЧЕБНЫЕ МАТЕРИАЛЫ ДЛЯ УЧЕНИКА</w:t>
      </w:r>
    </w:p>
    <w:p w:rsidR="002B2A26" w:rsidRPr="005E60CD" w:rsidRDefault="009F4975" w:rsidP="00774F4E">
      <w:pPr>
        <w:spacing w:after="0" w:line="480" w:lineRule="auto"/>
        <w:ind w:left="120"/>
        <w:jc w:val="both"/>
        <w:rPr>
          <w:lang w:val="ru-RU"/>
        </w:rPr>
      </w:pPr>
      <w:bookmarkStart w:id="10" w:name="de43c50b-f272-4a74-82a8-c6a1a0f134ec"/>
      <w:r w:rsidRPr="005E60CD">
        <w:rPr>
          <w:rFonts w:ascii="Times New Roman" w:hAnsi="Times New Roman"/>
          <w:color w:val="000000"/>
          <w:sz w:val="28"/>
          <w:lang w:val="ru-RU"/>
        </w:rPr>
        <w:t xml:space="preserve">Атанасян Л.С., Бутузов В.Ф., Кадомцев С.Б. и другие, Геометрия, 7–9 класс, Акционерное </w:t>
      </w:r>
      <w:proofErr w:type="gramStart"/>
      <w:r w:rsidRPr="005E60CD">
        <w:rPr>
          <w:rFonts w:ascii="Times New Roman" w:hAnsi="Times New Roman"/>
          <w:color w:val="000000"/>
          <w:sz w:val="28"/>
          <w:lang w:val="ru-RU"/>
        </w:rPr>
        <w:t>общество«</w:t>
      </w:r>
      <w:proofErr w:type="gramEnd"/>
      <w:r w:rsidRPr="005E60CD">
        <w:rPr>
          <w:rFonts w:ascii="Times New Roman" w:hAnsi="Times New Roman"/>
          <w:color w:val="000000"/>
          <w:sz w:val="28"/>
          <w:lang w:val="ru-RU"/>
        </w:rPr>
        <w:t>Издательство «Просвещение» ;</w:t>
      </w:r>
      <w:bookmarkEnd w:id="10"/>
    </w:p>
    <w:p w:rsidR="002B2A26" w:rsidRPr="005E60CD" w:rsidRDefault="002B2A26" w:rsidP="00774F4E">
      <w:pPr>
        <w:spacing w:after="0"/>
        <w:ind w:left="120"/>
        <w:jc w:val="both"/>
        <w:rPr>
          <w:lang w:val="ru-RU"/>
        </w:rPr>
      </w:pPr>
    </w:p>
    <w:p w:rsidR="002B2A26" w:rsidRPr="005E60CD" w:rsidRDefault="009F4975" w:rsidP="00774F4E">
      <w:pPr>
        <w:spacing w:after="0" w:line="480" w:lineRule="auto"/>
        <w:ind w:left="120"/>
        <w:jc w:val="both"/>
        <w:rPr>
          <w:lang w:val="ru-RU"/>
        </w:rPr>
      </w:pPr>
      <w:r w:rsidRPr="005E60CD">
        <w:rPr>
          <w:rFonts w:ascii="Times New Roman" w:hAnsi="Times New Roman"/>
          <w:b/>
          <w:color w:val="000000"/>
          <w:sz w:val="28"/>
          <w:lang w:val="ru-RU"/>
        </w:rPr>
        <w:t>МЕТОДИЧЕСКИЕ МАТЕРИАЛЫ ДЛЯ УЧИТЕЛЯ</w:t>
      </w:r>
    </w:p>
    <w:p w:rsidR="00D779C2" w:rsidRPr="00D779C2" w:rsidRDefault="009F4975" w:rsidP="00D779C2">
      <w:pPr>
        <w:pStyle w:val="af0"/>
        <w:numPr>
          <w:ilvl w:val="0"/>
          <w:numId w:val="1"/>
        </w:numPr>
        <w:spacing w:after="0" w:line="240" w:lineRule="auto"/>
        <w:ind w:left="476" w:hanging="357"/>
        <w:jc w:val="both"/>
        <w:rPr>
          <w:lang w:val="ru-RU"/>
        </w:rPr>
      </w:pPr>
      <w:r w:rsidRPr="00774F4E">
        <w:rPr>
          <w:rFonts w:ascii="Times New Roman" w:hAnsi="Times New Roman"/>
          <w:color w:val="000000"/>
          <w:sz w:val="28"/>
          <w:lang w:val="ru-RU"/>
        </w:rPr>
        <w:t>Геометрия. 8 класс. Поурочные планы к учебнику Атанасяна Л.С., "Просвещение"</w:t>
      </w:r>
      <w:r w:rsidR="00774F4E" w:rsidRPr="00774F4E">
        <w:rPr>
          <w:sz w:val="28"/>
          <w:lang w:val="ru-RU"/>
        </w:rPr>
        <w:t>.</w:t>
      </w:r>
    </w:p>
    <w:p w:rsidR="00D779C2" w:rsidRPr="00D779C2" w:rsidRDefault="009F4975" w:rsidP="00D779C2">
      <w:pPr>
        <w:pStyle w:val="af0"/>
        <w:numPr>
          <w:ilvl w:val="0"/>
          <w:numId w:val="1"/>
        </w:numPr>
        <w:spacing w:after="0" w:line="240" w:lineRule="auto"/>
        <w:ind w:left="476" w:hanging="357"/>
        <w:jc w:val="both"/>
        <w:rPr>
          <w:lang w:val="ru-RU"/>
        </w:rPr>
      </w:pPr>
      <w:r w:rsidRPr="00774F4E">
        <w:rPr>
          <w:rFonts w:ascii="Times New Roman" w:hAnsi="Times New Roman"/>
          <w:color w:val="000000"/>
          <w:sz w:val="28"/>
          <w:lang w:val="ru-RU"/>
        </w:rPr>
        <w:t>Геометрия. 8 класс. Самостоятельные и контрольные работы. Иченская М.А.,</w:t>
      </w:r>
      <w:r w:rsidR="00D779C2">
        <w:rPr>
          <w:rFonts w:ascii="Times New Roman" w:hAnsi="Times New Roman"/>
          <w:color w:val="000000"/>
          <w:sz w:val="28"/>
          <w:lang w:val="ru-RU"/>
        </w:rPr>
        <w:t xml:space="preserve"> </w:t>
      </w:r>
      <w:r w:rsidRPr="00774F4E">
        <w:rPr>
          <w:rFonts w:ascii="Times New Roman" w:hAnsi="Times New Roman"/>
          <w:color w:val="000000"/>
          <w:sz w:val="28"/>
          <w:lang w:val="ru-RU"/>
        </w:rPr>
        <w:t xml:space="preserve">"Просвещение" </w:t>
      </w:r>
    </w:p>
    <w:p w:rsidR="00D779C2" w:rsidRPr="00D779C2" w:rsidRDefault="009F4975" w:rsidP="00D779C2">
      <w:pPr>
        <w:pStyle w:val="af0"/>
        <w:numPr>
          <w:ilvl w:val="0"/>
          <w:numId w:val="1"/>
        </w:numPr>
        <w:spacing w:after="0" w:line="240" w:lineRule="auto"/>
        <w:ind w:left="476" w:hanging="357"/>
        <w:jc w:val="both"/>
        <w:rPr>
          <w:lang w:val="ru-RU"/>
        </w:rPr>
      </w:pPr>
      <w:r w:rsidRPr="00774F4E">
        <w:rPr>
          <w:rFonts w:ascii="Times New Roman" w:hAnsi="Times New Roman"/>
          <w:color w:val="000000"/>
          <w:sz w:val="28"/>
          <w:lang w:val="ru-RU"/>
        </w:rPr>
        <w:t>Геометрия. 8 класс. Методические рекомендации. Атанасян Л.С., Бутузов В.Ф. и др., "Просвещение"</w:t>
      </w:r>
      <w:r w:rsidR="00D779C2">
        <w:rPr>
          <w:rFonts w:ascii="Times New Roman" w:hAnsi="Times New Roman"/>
          <w:color w:val="000000"/>
          <w:sz w:val="28"/>
          <w:lang w:val="ru-RU"/>
        </w:rPr>
        <w:t>.</w:t>
      </w:r>
    </w:p>
    <w:p w:rsidR="00D779C2" w:rsidRPr="00D779C2" w:rsidRDefault="009F4975" w:rsidP="00D779C2">
      <w:pPr>
        <w:pStyle w:val="af0"/>
        <w:numPr>
          <w:ilvl w:val="0"/>
          <w:numId w:val="1"/>
        </w:numPr>
        <w:spacing w:after="0" w:line="240" w:lineRule="auto"/>
        <w:ind w:left="476" w:hanging="357"/>
        <w:jc w:val="both"/>
        <w:rPr>
          <w:lang w:val="ru-RU"/>
        </w:rPr>
      </w:pPr>
      <w:r w:rsidRPr="00774F4E">
        <w:rPr>
          <w:rFonts w:ascii="Times New Roman" w:hAnsi="Times New Roman"/>
          <w:color w:val="000000"/>
          <w:sz w:val="28"/>
          <w:lang w:val="ru-RU"/>
        </w:rPr>
        <w:t>Геометрия. 9 класс. Поурочные планы к учебнику Атанасяна Л.С., "Просвещение"</w:t>
      </w:r>
      <w:r w:rsidR="00D779C2">
        <w:rPr>
          <w:rFonts w:ascii="Times New Roman" w:hAnsi="Times New Roman"/>
          <w:color w:val="000000"/>
          <w:sz w:val="28"/>
          <w:lang w:val="ru-RU"/>
        </w:rPr>
        <w:t>.</w:t>
      </w:r>
      <w:bookmarkStart w:id="11" w:name="33f659e9-d645-423f-9f78-cd5b7eb03c8c"/>
    </w:p>
    <w:p w:rsidR="00D779C2" w:rsidRPr="00D779C2" w:rsidRDefault="009F4975" w:rsidP="00D779C2">
      <w:pPr>
        <w:pStyle w:val="af0"/>
        <w:numPr>
          <w:ilvl w:val="0"/>
          <w:numId w:val="1"/>
        </w:numPr>
        <w:spacing w:after="0" w:line="240" w:lineRule="auto"/>
        <w:ind w:left="476" w:hanging="357"/>
        <w:jc w:val="both"/>
        <w:rPr>
          <w:lang w:val="ru-RU"/>
        </w:rPr>
      </w:pPr>
      <w:r w:rsidRPr="00774F4E">
        <w:rPr>
          <w:rFonts w:ascii="Times New Roman" w:hAnsi="Times New Roman"/>
          <w:color w:val="000000"/>
          <w:sz w:val="28"/>
          <w:lang w:val="ru-RU"/>
        </w:rPr>
        <w:t>Геометрия. 9 класс. Самостоятельные и контрольные работы. Иченская М.А.,"Просвещение</w:t>
      </w:r>
      <w:r w:rsidR="00D779C2">
        <w:rPr>
          <w:rFonts w:ascii="Times New Roman" w:hAnsi="Times New Roman"/>
          <w:color w:val="000000"/>
          <w:sz w:val="28"/>
          <w:lang w:val="ru-RU"/>
        </w:rPr>
        <w:t>.</w:t>
      </w:r>
      <w:r w:rsidRPr="00774F4E">
        <w:rPr>
          <w:rFonts w:ascii="Times New Roman" w:hAnsi="Times New Roman"/>
          <w:color w:val="000000"/>
          <w:sz w:val="28"/>
          <w:lang w:val="ru-RU"/>
        </w:rPr>
        <w:t xml:space="preserve">" </w:t>
      </w:r>
    </w:p>
    <w:p w:rsidR="002B2A26" w:rsidRPr="00774F4E" w:rsidRDefault="009F4975" w:rsidP="00D779C2">
      <w:pPr>
        <w:pStyle w:val="af0"/>
        <w:numPr>
          <w:ilvl w:val="0"/>
          <w:numId w:val="1"/>
        </w:numPr>
        <w:spacing w:after="0" w:line="240" w:lineRule="auto"/>
        <w:ind w:left="476" w:hanging="357"/>
        <w:jc w:val="both"/>
        <w:rPr>
          <w:lang w:val="ru-RU"/>
        </w:rPr>
      </w:pPr>
      <w:r w:rsidRPr="00774F4E">
        <w:rPr>
          <w:rFonts w:ascii="Times New Roman" w:hAnsi="Times New Roman"/>
          <w:color w:val="000000"/>
          <w:sz w:val="28"/>
          <w:lang w:val="ru-RU"/>
        </w:rPr>
        <w:t>Геометрия. 9 класс. Методические рекомендации. Атанасян Л.С., Бутузов В.Ф. и др., "Просвещение"</w:t>
      </w:r>
      <w:bookmarkEnd w:id="11"/>
      <w:r w:rsidR="00D779C2">
        <w:rPr>
          <w:rFonts w:ascii="Times New Roman" w:hAnsi="Times New Roman"/>
          <w:color w:val="000000"/>
          <w:sz w:val="28"/>
          <w:lang w:val="ru-RU"/>
        </w:rPr>
        <w:t>.</w:t>
      </w:r>
    </w:p>
    <w:p w:rsidR="002B2A26" w:rsidRPr="005E60CD" w:rsidRDefault="002B2A26" w:rsidP="00774F4E">
      <w:pPr>
        <w:spacing w:after="0"/>
        <w:ind w:left="120"/>
        <w:jc w:val="both"/>
        <w:rPr>
          <w:lang w:val="ru-RU"/>
        </w:rPr>
      </w:pPr>
    </w:p>
    <w:p w:rsidR="002B2A26" w:rsidRPr="005E60CD" w:rsidRDefault="009F4975" w:rsidP="00774F4E">
      <w:pPr>
        <w:spacing w:after="0" w:line="480" w:lineRule="auto"/>
        <w:ind w:left="120"/>
        <w:jc w:val="both"/>
        <w:rPr>
          <w:lang w:val="ru-RU"/>
        </w:rPr>
      </w:pPr>
      <w:r w:rsidRPr="005E60CD">
        <w:rPr>
          <w:rFonts w:ascii="Times New Roman" w:hAnsi="Times New Roman"/>
          <w:b/>
          <w:color w:val="000000"/>
          <w:sz w:val="28"/>
          <w:lang w:val="ru-RU"/>
        </w:rPr>
        <w:t>ЦИФРОВЫЕ ОБРАЗОВАТЕЛЬНЫЕ РЕСУРСЫ И РЕСУРСЫ СЕТИ ИНТЕРНЕТ</w:t>
      </w:r>
    </w:p>
    <w:p w:rsidR="00D779C2" w:rsidRPr="00D779C2" w:rsidRDefault="009F4975" w:rsidP="00D779C2">
      <w:pPr>
        <w:pStyle w:val="af0"/>
        <w:numPr>
          <w:ilvl w:val="0"/>
          <w:numId w:val="2"/>
        </w:numPr>
        <w:spacing w:after="0" w:line="240" w:lineRule="auto"/>
      </w:pPr>
      <w:r w:rsidRPr="00D779C2">
        <w:rPr>
          <w:rFonts w:ascii="Times New Roman" w:hAnsi="Times New Roman"/>
          <w:color w:val="000000"/>
          <w:sz w:val="28"/>
          <w:lang w:val="ru-RU"/>
        </w:rPr>
        <w:lastRenderedPageBreak/>
        <w:t xml:space="preserve">Российская электронная школа. </w:t>
      </w:r>
      <w:hyperlink r:id="rId21" w:history="1">
        <w:r w:rsidR="00D779C2" w:rsidRPr="006C5A0E">
          <w:rPr>
            <w:rStyle w:val="a4"/>
            <w:rFonts w:ascii="Times New Roman" w:hAnsi="Times New Roman"/>
            <w:sz w:val="28"/>
          </w:rPr>
          <w:t>https</w:t>
        </w:r>
        <w:r w:rsidR="00D779C2" w:rsidRPr="006C5A0E">
          <w:rPr>
            <w:rStyle w:val="a4"/>
            <w:rFonts w:ascii="Times New Roman" w:hAnsi="Times New Roman"/>
            <w:sz w:val="28"/>
            <w:lang w:val="ru-RU"/>
          </w:rPr>
          <w:t>://</w:t>
        </w:r>
        <w:r w:rsidR="00D779C2" w:rsidRPr="006C5A0E">
          <w:rPr>
            <w:rStyle w:val="a4"/>
            <w:rFonts w:ascii="Times New Roman" w:hAnsi="Times New Roman"/>
            <w:sz w:val="28"/>
          </w:rPr>
          <w:t>resh</w:t>
        </w:r>
        <w:r w:rsidR="00D779C2" w:rsidRPr="006C5A0E">
          <w:rPr>
            <w:rStyle w:val="a4"/>
            <w:rFonts w:ascii="Times New Roman" w:hAnsi="Times New Roman"/>
            <w:sz w:val="28"/>
            <w:lang w:val="ru-RU"/>
          </w:rPr>
          <w:t>.</w:t>
        </w:r>
        <w:r w:rsidR="00D779C2" w:rsidRPr="006C5A0E">
          <w:rPr>
            <w:rStyle w:val="a4"/>
            <w:rFonts w:ascii="Times New Roman" w:hAnsi="Times New Roman"/>
            <w:sz w:val="28"/>
          </w:rPr>
          <w:t>edu</w:t>
        </w:r>
        <w:r w:rsidR="00D779C2" w:rsidRPr="006C5A0E">
          <w:rPr>
            <w:rStyle w:val="a4"/>
            <w:rFonts w:ascii="Times New Roman" w:hAnsi="Times New Roman"/>
            <w:sz w:val="28"/>
            <w:lang w:val="ru-RU"/>
          </w:rPr>
          <w:t>.</w:t>
        </w:r>
        <w:r w:rsidR="00D779C2" w:rsidRPr="006C5A0E">
          <w:rPr>
            <w:rStyle w:val="a4"/>
            <w:rFonts w:ascii="Times New Roman" w:hAnsi="Times New Roman"/>
            <w:sz w:val="28"/>
          </w:rPr>
          <w:t>ru</w:t>
        </w:r>
        <w:r w:rsidR="00D779C2" w:rsidRPr="006C5A0E">
          <w:rPr>
            <w:rStyle w:val="a4"/>
            <w:rFonts w:ascii="Times New Roman" w:hAnsi="Times New Roman"/>
            <w:sz w:val="28"/>
            <w:lang w:val="ru-RU"/>
          </w:rPr>
          <w:t>/</w:t>
        </w:r>
      </w:hyperlink>
    </w:p>
    <w:p w:rsidR="00D779C2" w:rsidRPr="00D779C2" w:rsidRDefault="009F4975" w:rsidP="00D779C2">
      <w:pPr>
        <w:pStyle w:val="af0"/>
        <w:numPr>
          <w:ilvl w:val="0"/>
          <w:numId w:val="2"/>
        </w:numPr>
        <w:spacing w:after="0" w:line="240" w:lineRule="auto"/>
        <w:rPr>
          <w:lang w:val="ru-RU"/>
        </w:rPr>
      </w:pPr>
      <w:r w:rsidRPr="00D779C2">
        <w:rPr>
          <w:rFonts w:ascii="Times New Roman" w:hAnsi="Times New Roman"/>
          <w:color w:val="000000"/>
          <w:sz w:val="28"/>
          <w:lang w:val="ru-RU"/>
        </w:rPr>
        <w:t xml:space="preserve">«Учи.ру» — </w:t>
      </w:r>
      <w:r w:rsidRPr="00D779C2">
        <w:rPr>
          <w:rFonts w:ascii="Times New Roman" w:hAnsi="Times New Roman"/>
          <w:color w:val="000000"/>
          <w:sz w:val="28"/>
        </w:rPr>
        <w:t>https</w:t>
      </w:r>
      <w:r w:rsidRPr="00D779C2">
        <w:rPr>
          <w:rFonts w:ascii="Times New Roman" w:hAnsi="Times New Roman"/>
          <w:color w:val="000000"/>
          <w:sz w:val="28"/>
          <w:lang w:val="ru-RU"/>
        </w:rPr>
        <w:t>://</w:t>
      </w:r>
      <w:r w:rsidRPr="00D779C2">
        <w:rPr>
          <w:rFonts w:ascii="Times New Roman" w:hAnsi="Times New Roman"/>
          <w:color w:val="000000"/>
          <w:sz w:val="28"/>
        </w:rPr>
        <w:t>uchi</w:t>
      </w:r>
      <w:r w:rsidRPr="00D779C2">
        <w:rPr>
          <w:rFonts w:ascii="Times New Roman" w:hAnsi="Times New Roman"/>
          <w:color w:val="000000"/>
          <w:sz w:val="28"/>
          <w:lang w:val="ru-RU"/>
        </w:rPr>
        <w:t>.</w:t>
      </w:r>
      <w:r w:rsidRPr="00D779C2">
        <w:rPr>
          <w:rFonts w:ascii="Times New Roman" w:hAnsi="Times New Roman"/>
          <w:color w:val="000000"/>
          <w:sz w:val="28"/>
        </w:rPr>
        <w:t>ru</w:t>
      </w:r>
      <w:r w:rsidRPr="00D779C2">
        <w:rPr>
          <w:rFonts w:ascii="Times New Roman" w:hAnsi="Times New Roman"/>
          <w:color w:val="000000"/>
          <w:sz w:val="28"/>
          <w:lang w:val="ru-RU"/>
        </w:rPr>
        <w:t>/</w:t>
      </w:r>
    </w:p>
    <w:p w:rsidR="00751196" w:rsidRPr="00751196" w:rsidRDefault="009F4975" w:rsidP="00D779C2">
      <w:pPr>
        <w:pStyle w:val="af0"/>
        <w:numPr>
          <w:ilvl w:val="0"/>
          <w:numId w:val="2"/>
        </w:numPr>
        <w:spacing w:after="0" w:line="240" w:lineRule="auto"/>
        <w:rPr>
          <w:lang w:val="ru-RU"/>
        </w:rPr>
      </w:pPr>
      <w:r w:rsidRPr="00D779C2">
        <w:rPr>
          <w:rFonts w:ascii="Times New Roman" w:hAnsi="Times New Roman"/>
          <w:color w:val="000000"/>
          <w:sz w:val="28"/>
          <w:lang w:val="ru-RU"/>
        </w:rPr>
        <w:t xml:space="preserve">«Яндекс. Учебник» </w:t>
      </w:r>
      <w:r w:rsidRPr="00D779C2">
        <w:rPr>
          <w:rFonts w:ascii="Times New Roman" w:hAnsi="Times New Roman"/>
          <w:color w:val="000000"/>
          <w:sz w:val="28"/>
        </w:rPr>
        <w:t>https</w:t>
      </w:r>
      <w:r w:rsidRPr="00D779C2">
        <w:rPr>
          <w:rFonts w:ascii="Times New Roman" w:hAnsi="Times New Roman"/>
          <w:color w:val="000000"/>
          <w:sz w:val="28"/>
          <w:lang w:val="ru-RU"/>
        </w:rPr>
        <w:t>://</w:t>
      </w:r>
      <w:r w:rsidRPr="00D779C2">
        <w:rPr>
          <w:rFonts w:ascii="Times New Roman" w:hAnsi="Times New Roman"/>
          <w:color w:val="000000"/>
          <w:sz w:val="28"/>
        </w:rPr>
        <w:t>education</w:t>
      </w:r>
      <w:r w:rsidRPr="00D779C2">
        <w:rPr>
          <w:rFonts w:ascii="Times New Roman" w:hAnsi="Times New Roman"/>
          <w:color w:val="000000"/>
          <w:sz w:val="28"/>
          <w:lang w:val="ru-RU"/>
        </w:rPr>
        <w:t>.</w:t>
      </w:r>
      <w:r w:rsidRPr="00D779C2">
        <w:rPr>
          <w:rFonts w:ascii="Times New Roman" w:hAnsi="Times New Roman"/>
          <w:color w:val="000000"/>
          <w:sz w:val="28"/>
        </w:rPr>
        <w:t>yandex</w:t>
      </w:r>
      <w:r w:rsidRPr="00D779C2">
        <w:rPr>
          <w:rFonts w:ascii="Times New Roman" w:hAnsi="Times New Roman"/>
          <w:color w:val="000000"/>
          <w:sz w:val="28"/>
          <w:lang w:val="ru-RU"/>
        </w:rPr>
        <w:t>.</w:t>
      </w:r>
      <w:r w:rsidRPr="00D779C2">
        <w:rPr>
          <w:rFonts w:ascii="Times New Roman" w:hAnsi="Times New Roman"/>
          <w:color w:val="000000"/>
          <w:sz w:val="28"/>
        </w:rPr>
        <w:t>ru</w:t>
      </w:r>
      <w:r w:rsidRPr="00D779C2">
        <w:rPr>
          <w:rFonts w:ascii="Times New Roman" w:hAnsi="Times New Roman"/>
          <w:color w:val="000000"/>
          <w:sz w:val="28"/>
          <w:lang w:val="ru-RU"/>
        </w:rPr>
        <w:t>/</w:t>
      </w:r>
      <w:r w:rsidRPr="00D779C2">
        <w:rPr>
          <w:rFonts w:ascii="Times New Roman" w:hAnsi="Times New Roman"/>
          <w:color w:val="000000"/>
          <w:sz w:val="28"/>
        </w:rPr>
        <w:t>home</w:t>
      </w:r>
      <w:r w:rsidRPr="00D779C2">
        <w:rPr>
          <w:rFonts w:ascii="Times New Roman" w:hAnsi="Times New Roman"/>
          <w:color w:val="000000"/>
          <w:sz w:val="28"/>
          <w:lang w:val="ru-RU"/>
        </w:rPr>
        <w:t>/ «ЯКласс</w:t>
      </w:r>
      <w:proofErr w:type="gramStart"/>
      <w:r w:rsidRPr="00D779C2">
        <w:rPr>
          <w:rFonts w:ascii="Times New Roman" w:hAnsi="Times New Roman"/>
          <w:color w:val="000000"/>
          <w:sz w:val="28"/>
          <w:lang w:val="ru-RU"/>
        </w:rPr>
        <w:t>» .</w:t>
      </w:r>
      <w:proofErr w:type="gramEnd"/>
      <w:r w:rsidRPr="00D779C2">
        <w:rPr>
          <w:rFonts w:ascii="Times New Roman" w:hAnsi="Times New Roman"/>
          <w:color w:val="000000"/>
          <w:sz w:val="28"/>
          <w:lang w:val="ru-RU"/>
        </w:rPr>
        <w:t xml:space="preserve"> </w:t>
      </w:r>
      <w:hyperlink r:id="rId22" w:history="1">
        <w:r w:rsidR="00751196" w:rsidRPr="006C5A0E">
          <w:rPr>
            <w:rStyle w:val="a4"/>
            <w:rFonts w:ascii="Times New Roman" w:hAnsi="Times New Roman"/>
            <w:sz w:val="28"/>
          </w:rPr>
          <w:t>https</w:t>
        </w:r>
        <w:r w:rsidR="00751196" w:rsidRPr="006C5A0E">
          <w:rPr>
            <w:rStyle w:val="a4"/>
            <w:rFonts w:ascii="Times New Roman" w:hAnsi="Times New Roman"/>
            <w:sz w:val="28"/>
            <w:lang w:val="ru-RU"/>
          </w:rPr>
          <w:t>://</w:t>
        </w:r>
        <w:r w:rsidR="00751196" w:rsidRPr="006C5A0E">
          <w:rPr>
            <w:rStyle w:val="a4"/>
            <w:rFonts w:ascii="Times New Roman" w:hAnsi="Times New Roman"/>
            <w:sz w:val="28"/>
          </w:rPr>
          <w:t>www</w:t>
        </w:r>
        <w:r w:rsidR="00751196" w:rsidRPr="006C5A0E">
          <w:rPr>
            <w:rStyle w:val="a4"/>
            <w:rFonts w:ascii="Times New Roman" w:hAnsi="Times New Roman"/>
            <w:sz w:val="28"/>
            <w:lang w:val="ru-RU"/>
          </w:rPr>
          <w:t>.</w:t>
        </w:r>
        <w:r w:rsidR="00751196" w:rsidRPr="006C5A0E">
          <w:rPr>
            <w:rStyle w:val="a4"/>
            <w:rFonts w:ascii="Times New Roman" w:hAnsi="Times New Roman"/>
            <w:sz w:val="28"/>
          </w:rPr>
          <w:t>yaklass</w:t>
        </w:r>
        <w:r w:rsidR="00751196" w:rsidRPr="006C5A0E">
          <w:rPr>
            <w:rStyle w:val="a4"/>
            <w:rFonts w:ascii="Times New Roman" w:hAnsi="Times New Roman"/>
            <w:sz w:val="28"/>
            <w:lang w:val="ru-RU"/>
          </w:rPr>
          <w:t>.</w:t>
        </w:r>
        <w:r w:rsidR="00751196" w:rsidRPr="006C5A0E">
          <w:rPr>
            <w:rStyle w:val="a4"/>
            <w:rFonts w:ascii="Times New Roman" w:hAnsi="Times New Roman"/>
            <w:sz w:val="28"/>
          </w:rPr>
          <w:t>ru</w:t>
        </w:r>
        <w:r w:rsidR="00751196" w:rsidRPr="006C5A0E">
          <w:rPr>
            <w:rStyle w:val="a4"/>
            <w:rFonts w:ascii="Times New Roman" w:hAnsi="Times New Roman"/>
            <w:sz w:val="28"/>
            <w:lang w:val="ru-RU"/>
          </w:rPr>
          <w:t>/</w:t>
        </w:r>
      </w:hyperlink>
    </w:p>
    <w:p w:rsidR="00751196" w:rsidRPr="00751196" w:rsidRDefault="009F4975" w:rsidP="00D779C2">
      <w:pPr>
        <w:pStyle w:val="af0"/>
        <w:numPr>
          <w:ilvl w:val="0"/>
          <w:numId w:val="2"/>
        </w:numPr>
        <w:spacing w:after="0" w:line="240" w:lineRule="auto"/>
        <w:rPr>
          <w:lang w:val="ru-RU"/>
        </w:rPr>
      </w:pPr>
      <w:r w:rsidRPr="00D779C2">
        <w:rPr>
          <w:rFonts w:ascii="Times New Roman" w:hAnsi="Times New Roman"/>
          <w:color w:val="000000"/>
          <w:sz w:val="28"/>
          <w:lang w:val="ru-RU"/>
        </w:rPr>
        <w:t xml:space="preserve">Фоксфорд </w:t>
      </w:r>
      <w:hyperlink r:id="rId23" w:history="1">
        <w:r w:rsidR="00751196" w:rsidRPr="006C5A0E">
          <w:rPr>
            <w:rStyle w:val="a4"/>
            <w:rFonts w:ascii="Times New Roman" w:hAnsi="Times New Roman"/>
            <w:sz w:val="28"/>
          </w:rPr>
          <w:t>https</w:t>
        </w:r>
        <w:r w:rsidR="00751196" w:rsidRPr="006C5A0E">
          <w:rPr>
            <w:rStyle w:val="a4"/>
            <w:rFonts w:ascii="Times New Roman" w:hAnsi="Times New Roman"/>
            <w:sz w:val="28"/>
            <w:lang w:val="ru-RU"/>
          </w:rPr>
          <w:t>://</w:t>
        </w:r>
        <w:r w:rsidR="00751196" w:rsidRPr="006C5A0E">
          <w:rPr>
            <w:rStyle w:val="a4"/>
            <w:rFonts w:ascii="Times New Roman" w:hAnsi="Times New Roman"/>
            <w:sz w:val="28"/>
          </w:rPr>
          <w:t>foxford</w:t>
        </w:r>
        <w:r w:rsidR="00751196" w:rsidRPr="006C5A0E">
          <w:rPr>
            <w:rStyle w:val="a4"/>
            <w:rFonts w:ascii="Times New Roman" w:hAnsi="Times New Roman"/>
            <w:sz w:val="28"/>
            <w:lang w:val="ru-RU"/>
          </w:rPr>
          <w:t>.</w:t>
        </w:r>
        <w:r w:rsidR="00751196" w:rsidRPr="006C5A0E">
          <w:rPr>
            <w:rStyle w:val="a4"/>
            <w:rFonts w:ascii="Times New Roman" w:hAnsi="Times New Roman"/>
            <w:sz w:val="28"/>
          </w:rPr>
          <w:t>ru</w:t>
        </w:r>
        <w:r w:rsidR="00751196" w:rsidRPr="006C5A0E">
          <w:rPr>
            <w:rStyle w:val="a4"/>
            <w:rFonts w:ascii="Times New Roman" w:hAnsi="Times New Roman"/>
            <w:sz w:val="28"/>
            <w:lang w:val="ru-RU"/>
          </w:rPr>
          <w:t>/</w:t>
        </w:r>
        <w:r w:rsidR="00751196" w:rsidRPr="006C5A0E">
          <w:rPr>
            <w:rStyle w:val="a4"/>
            <w:rFonts w:ascii="Times New Roman" w:hAnsi="Times New Roman"/>
            <w:sz w:val="28"/>
          </w:rPr>
          <w:t>about</w:t>
        </w:r>
      </w:hyperlink>
      <w:bookmarkStart w:id="12" w:name="c1728ba7-3e02-4773-9c8f-fabb5a05360e"/>
    </w:p>
    <w:p w:rsidR="002B2A26" w:rsidRPr="00D779C2" w:rsidRDefault="009F4975" w:rsidP="00D779C2">
      <w:pPr>
        <w:pStyle w:val="af0"/>
        <w:numPr>
          <w:ilvl w:val="0"/>
          <w:numId w:val="2"/>
        </w:numPr>
        <w:spacing w:after="0" w:line="240" w:lineRule="auto"/>
        <w:rPr>
          <w:lang w:val="ru-RU"/>
        </w:rPr>
      </w:pPr>
      <w:bookmarkStart w:id="13" w:name="_GoBack"/>
      <w:bookmarkEnd w:id="13"/>
      <w:r w:rsidRPr="00D779C2">
        <w:rPr>
          <w:rFonts w:ascii="Times New Roman" w:hAnsi="Times New Roman"/>
          <w:color w:val="000000"/>
          <w:sz w:val="28"/>
          <w:lang w:val="ru-RU"/>
        </w:rPr>
        <w:t>«Сириус. Онлайн</w:t>
      </w:r>
      <w:proofErr w:type="gramStart"/>
      <w:r w:rsidRPr="00D779C2">
        <w:rPr>
          <w:rFonts w:ascii="Times New Roman" w:hAnsi="Times New Roman"/>
          <w:color w:val="000000"/>
          <w:sz w:val="28"/>
          <w:lang w:val="ru-RU"/>
        </w:rPr>
        <w:t>» .</w:t>
      </w:r>
      <w:proofErr w:type="gramEnd"/>
      <w:r w:rsidRPr="00D779C2">
        <w:rPr>
          <w:rFonts w:ascii="Times New Roman" w:hAnsi="Times New Roman"/>
          <w:color w:val="000000"/>
          <w:sz w:val="28"/>
          <w:lang w:val="ru-RU"/>
        </w:rPr>
        <w:t xml:space="preserve"> </w:t>
      </w:r>
      <w:r w:rsidRPr="00D779C2">
        <w:rPr>
          <w:rFonts w:ascii="Times New Roman" w:hAnsi="Times New Roman"/>
          <w:color w:val="000000"/>
          <w:sz w:val="28"/>
        </w:rPr>
        <w:t>https</w:t>
      </w:r>
      <w:r w:rsidRPr="00D779C2">
        <w:rPr>
          <w:rFonts w:ascii="Times New Roman" w:hAnsi="Times New Roman"/>
          <w:color w:val="000000"/>
          <w:sz w:val="28"/>
          <w:lang w:val="ru-RU"/>
        </w:rPr>
        <w:t>://</w:t>
      </w:r>
      <w:r w:rsidRPr="00D779C2">
        <w:rPr>
          <w:rFonts w:ascii="Times New Roman" w:hAnsi="Times New Roman"/>
          <w:color w:val="000000"/>
          <w:sz w:val="28"/>
        </w:rPr>
        <w:t>edu</w:t>
      </w:r>
      <w:r w:rsidRPr="00D779C2">
        <w:rPr>
          <w:rFonts w:ascii="Times New Roman" w:hAnsi="Times New Roman"/>
          <w:color w:val="000000"/>
          <w:sz w:val="28"/>
          <w:lang w:val="ru-RU"/>
        </w:rPr>
        <w:t>.</w:t>
      </w:r>
      <w:r w:rsidRPr="00D779C2">
        <w:rPr>
          <w:rFonts w:ascii="Times New Roman" w:hAnsi="Times New Roman"/>
          <w:color w:val="000000"/>
          <w:sz w:val="28"/>
        </w:rPr>
        <w:t>sirius</w:t>
      </w:r>
      <w:r w:rsidRPr="00D779C2">
        <w:rPr>
          <w:rFonts w:ascii="Times New Roman" w:hAnsi="Times New Roman"/>
          <w:color w:val="000000"/>
          <w:sz w:val="28"/>
          <w:lang w:val="ru-RU"/>
        </w:rPr>
        <w:t>.</w:t>
      </w:r>
      <w:r w:rsidRPr="00D779C2">
        <w:rPr>
          <w:rFonts w:ascii="Times New Roman" w:hAnsi="Times New Roman"/>
          <w:color w:val="000000"/>
          <w:sz w:val="28"/>
        </w:rPr>
        <w:t>online</w:t>
      </w:r>
      <w:bookmarkEnd w:id="12"/>
    </w:p>
    <w:p w:rsidR="002B2A26" w:rsidRPr="00D779C2" w:rsidRDefault="002B2A26" w:rsidP="00D779C2">
      <w:pPr>
        <w:spacing w:after="0" w:line="240" w:lineRule="auto"/>
        <w:rPr>
          <w:lang w:val="ru-RU"/>
        </w:rPr>
      </w:pPr>
    </w:p>
    <w:sectPr w:rsidR="002B2A26" w:rsidRPr="00D779C2">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F4E" w:rsidRDefault="00774F4E">
      <w:pPr>
        <w:spacing w:line="240" w:lineRule="auto"/>
      </w:pPr>
      <w:r>
        <w:separator/>
      </w:r>
    </w:p>
  </w:endnote>
  <w:endnote w:type="continuationSeparator" w:id="0">
    <w:p w:rsidR="00774F4E" w:rsidRDefault="00774F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F4E" w:rsidRDefault="00774F4E">
      <w:pPr>
        <w:spacing w:after="0"/>
      </w:pPr>
      <w:r>
        <w:separator/>
      </w:r>
    </w:p>
  </w:footnote>
  <w:footnote w:type="continuationSeparator" w:id="0">
    <w:p w:rsidR="00774F4E" w:rsidRDefault="00774F4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C967E5"/>
    <w:multiLevelType w:val="hybridMultilevel"/>
    <w:tmpl w:val="F5B6F54A"/>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15:restartNumberingAfterBreak="0">
    <w:nsid w:val="7E0D0676"/>
    <w:multiLevelType w:val="hybridMultilevel"/>
    <w:tmpl w:val="A418C1FC"/>
    <w:lvl w:ilvl="0" w:tplc="1BB8D9F2">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2A26"/>
    <w:rsid w:val="002B2A26"/>
    <w:rsid w:val="00462211"/>
    <w:rsid w:val="005E60CD"/>
    <w:rsid w:val="00751196"/>
    <w:rsid w:val="00774F4E"/>
    <w:rsid w:val="009F4975"/>
    <w:rsid w:val="00D779C2"/>
    <w:rsid w:val="237831A2"/>
    <w:rsid w:val="380D29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4B08A"/>
  <w15:docId w15:val="{9CBD1CBC-12FA-40CC-A24D-230A3D0F2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character" w:styleId="a5">
    <w:name w:val="Strong"/>
    <w:basedOn w:val="a0"/>
    <w:uiPriority w:val="22"/>
    <w:qFormat/>
    <w:rPr>
      <w:b/>
      <w:bCs/>
    </w:rPr>
  </w:style>
  <w:style w:type="paragraph" w:styleId="a6">
    <w:name w:val="Normal Indent"/>
    <w:basedOn w:val="a"/>
    <w:uiPriority w:val="99"/>
    <w:unhideWhenUsed/>
    <w:qFormat/>
    <w:pPr>
      <w:ind w:left="720"/>
    </w:pPr>
  </w:style>
  <w:style w:type="paragraph" w:styleId="a7">
    <w:name w:val="caption"/>
    <w:basedOn w:val="a"/>
    <w:next w:val="a"/>
    <w:uiPriority w:val="35"/>
    <w:semiHidden/>
    <w:unhideWhenUsed/>
    <w:qFormat/>
    <w:pPr>
      <w:spacing w:line="240" w:lineRule="auto"/>
    </w:pPr>
    <w:rPr>
      <w:b/>
      <w:bCs/>
      <w:color w:val="4F81BD" w:themeColor="accent1"/>
      <w:sz w:val="18"/>
      <w:szCs w:val="18"/>
    </w:rPr>
  </w:style>
  <w:style w:type="paragraph" w:styleId="a8">
    <w:name w:val="header"/>
    <w:basedOn w:val="a"/>
    <w:link w:val="a9"/>
    <w:uiPriority w:val="99"/>
    <w:unhideWhenUsed/>
    <w:qFormat/>
    <w:pPr>
      <w:tabs>
        <w:tab w:val="center" w:pos="4680"/>
        <w:tab w:val="right" w:pos="9360"/>
      </w:tabs>
    </w:pPr>
  </w:style>
  <w:style w:type="paragraph" w:styleId="aa">
    <w:name w:val="Title"/>
    <w:basedOn w:val="a"/>
    <w:next w:val="a"/>
    <w:link w:val="ab"/>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c">
    <w:name w:val="footer"/>
    <w:basedOn w:val="a"/>
    <w:uiPriority w:val="99"/>
    <w:unhideWhenUsed/>
    <w:pPr>
      <w:tabs>
        <w:tab w:val="center" w:pos="4153"/>
        <w:tab w:val="right" w:pos="8306"/>
      </w:tabs>
    </w:pPr>
  </w:style>
  <w:style w:type="paragraph" w:styleId="ad">
    <w:name w:val="Subtitle"/>
    <w:basedOn w:val="a"/>
    <w:next w:val="a"/>
    <w:link w:val="ae"/>
    <w:uiPriority w:val="11"/>
    <w:qFormat/>
    <w:pPr>
      <w:ind w:left="86"/>
    </w:pPr>
    <w:rPr>
      <w:rFonts w:asciiTheme="majorHAnsi" w:eastAsiaTheme="majorEastAsia" w:hAnsiTheme="majorHAnsi" w:cstheme="majorBidi"/>
      <w:i/>
      <w:iCs/>
      <w:color w:val="4F81BD" w:themeColor="accent1"/>
      <w:spacing w:val="15"/>
      <w:sz w:val="24"/>
      <w:szCs w:val="24"/>
    </w:rPr>
  </w:style>
  <w:style w:type="table" w:styleId="af">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9">
    <w:name w:val="Верхний колонтитул Знак"/>
    <w:basedOn w:val="a0"/>
    <w:link w:val="a8"/>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e">
    <w:name w:val="Подзаголовок Знак"/>
    <w:basedOn w:val="a0"/>
    <w:link w:val="ad"/>
    <w:uiPriority w:val="11"/>
    <w:qFormat/>
    <w:rPr>
      <w:rFonts w:asciiTheme="majorHAnsi" w:eastAsiaTheme="majorEastAsia" w:hAnsiTheme="majorHAnsi" w:cstheme="majorBidi"/>
      <w:i/>
      <w:iCs/>
      <w:color w:val="4F81BD" w:themeColor="accent1"/>
      <w:spacing w:val="15"/>
      <w:sz w:val="24"/>
      <w:szCs w:val="24"/>
    </w:rPr>
  </w:style>
  <w:style w:type="character" w:customStyle="1" w:styleId="ab">
    <w:name w:val="Заголовок Знак"/>
    <w:basedOn w:val="a0"/>
    <w:link w:val="aa"/>
    <w:uiPriority w:val="10"/>
    <w:qFormat/>
    <w:rPr>
      <w:rFonts w:asciiTheme="majorHAnsi" w:eastAsiaTheme="majorEastAsia" w:hAnsiTheme="majorHAnsi" w:cstheme="majorBidi"/>
      <w:color w:val="17365D" w:themeColor="text2" w:themeShade="BF"/>
      <w:spacing w:val="5"/>
      <w:kern w:val="28"/>
      <w:sz w:val="52"/>
      <w:szCs w:val="52"/>
    </w:rPr>
  </w:style>
  <w:style w:type="paragraph" w:customStyle="1" w:styleId="Standard">
    <w:name w:val="Standard"/>
    <w:qFormat/>
    <w:pPr>
      <w:autoSpaceDN w:val="0"/>
    </w:pPr>
    <w:rPr>
      <w:rFonts w:ascii="Times New Roman" w:eastAsia="Times New Roman" w:hAnsi="Times New Roman" w:cs="Times New Roman"/>
      <w:kern w:val="3"/>
      <w:sz w:val="24"/>
      <w:szCs w:val="24"/>
      <w:lang w:eastAsia="zh-CN"/>
    </w:rPr>
  </w:style>
  <w:style w:type="paragraph" w:styleId="af0">
    <w:name w:val="List Paragraph"/>
    <w:basedOn w:val="a"/>
    <w:uiPriority w:val="99"/>
    <w:rsid w:val="00774F4E"/>
    <w:pPr>
      <w:ind w:left="720"/>
      <w:contextualSpacing/>
    </w:pPr>
  </w:style>
  <w:style w:type="character" w:styleId="af1">
    <w:name w:val="Unresolved Mention"/>
    <w:basedOn w:val="a0"/>
    <w:uiPriority w:val="99"/>
    <w:semiHidden/>
    <w:unhideWhenUsed/>
    <w:rsid w:val="00D779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edsoo.ru/a5cb98eb" TargetMode="External"/><Relationship Id="rId13" Type="http://schemas.openxmlformats.org/officeDocument/2006/relationships/hyperlink" Target="https://m.edsoo.ru/a5cb98eb" TargetMode="External"/><Relationship Id="rId18" Type="http://schemas.openxmlformats.org/officeDocument/2006/relationships/hyperlink" Target="https://m.edsoo.ru/dddde230" TargetMode="External"/><Relationship Id="rId3" Type="http://schemas.openxmlformats.org/officeDocument/2006/relationships/settings" Target="settings.xml"/><Relationship Id="rId21" Type="http://schemas.openxmlformats.org/officeDocument/2006/relationships/hyperlink" Target="https://resh.edu.ru/" TargetMode="External"/><Relationship Id="rId7" Type="http://schemas.openxmlformats.org/officeDocument/2006/relationships/image" Target="media/image1.jpeg"/><Relationship Id="rId12" Type="http://schemas.openxmlformats.org/officeDocument/2006/relationships/hyperlink" Target="https://m.edsoo.ru/a5cb98eb" TargetMode="External"/><Relationship Id="rId17" Type="http://schemas.openxmlformats.org/officeDocument/2006/relationships/hyperlink" Target="https://m.edsoo.ru/dddde23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dddde230" TargetMode="External"/><Relationship Id="rId20" Type="http://schemas.openxmlformats.org/officeDocument/2006/relationships/hyperlink" Target="https://m.edsoo.ru/dddde23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a5cb98eb"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m.edsoo.ru/dddde230" TargetMode="External"/><Relationship Id="rId23" Type="http://schemas.openxmlformats.org/officeDocument/2006/relationships/hyperlink" Target="https://foxford.ru/about" TargetMode="External"/><Relationship Id="rId10" Type="http://schemas.openxmlformats.org/officeDocument/2006/relationships/hyperlink" Target="https://m.edsoo.ru/a5cb98eb" TargetMode="External"/><Relationship Id="rId19" Type="http://schemas.openxmlformats.org/officeDocument/2006/relationships/hyperlink" Target="https://m.edsoo.ru/dddde230" TargetMode="External"/><Relationship Id="rId4" Type="http://schemas.openxmlformats.org/officeDocument/2006/relationships/webSettings" Target="webSettings.xml"/><Relationship Id="rId9" Type="http://schemas.openxmlformats.org/officeDocument/2006/relationships/hyperlink" Target="https://m.edsoo.ru/a5cb98eb" TargetMode="External"/><Relationship Id="rId14" Type="http://schemas.openxmlformats.org/officeDocument/2006/relationships/hyperlink" Target="https://m.edsoo.ru/dddde230" TargetMode="External"/><Relationship Id="rId22" Type="http://schemas.openxmlformats.org/officeDocument/2006/relationships/hyperlink" Target="https://www.yaklass.ru/"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42</Pages>
  <Words>8783</Words>
  <Characters>50069</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Дмитрий Сергеевич Ошлаков</cp:lastModifiedBy>
  <cp:revision>6</cp:revision>
  <dcterms:created xsi:type="dcterms:W3CDTF">2025-08-31T09:10:00Z</dcterms:created>
  <dcterms:modified xsi:type="dcterms:W3CDTF">2025-09-08T15:37:00Z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16B69681B46245A5924D115531A52EBA_13</vt:lpwstr>
  </property>
</Properties>
</file>